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E64BE" w:rsidRDefault="00A957E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Képviselő-testületének 7/2026. (II. 20.) önkormányzati rendelete</w:t>
      </w:r>
    </w:p>
    <w:p w:rsidR="00DE64BE" w:rsidRDefault="00A957E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2026. évi költségvetéséről</w:t>
      </w:r>
    </w:p>
    <w:p w:rsidR="00DE64BE" w:rsidRDefault="00A957E4">
      <w:pPr>
        <w:pStyle w:val="Szvegtrzs"/>
        <w:spacing w:after="0" w:line="240" w:lineRule="auto"/>
        <w:jc w:val="both"/>
      </w:pPr>
      <w:r>
        <w:t>[1] Jánoshalma Városi Önkormányzat Képviselő-testülete az Alaptörvény 32. cikk (2) bekezdésében meghatározott eredeti jogalkotói hatáskörében,</w:t>
      </w:r>
    </w:p>
    <w:p w:rsidR="00DE64BE" w:rsidRDefault="00A957E4">
      <w:pPr>
        <w:pStyle w:val="Szvegtrzs"/>
        <w:spacing w:before="120" w:after="0" w:line="240" w:lineRule="auto"/>
        <w:jc w:val="both"/>
      </w:pPr>
      <w:r>
        <w:t>[2] az Alaptörvény 32. cikk (1) bekezdés f) pontjában meghatározott feladatkörében eljárva</w:t>
      </w:r>
    </w:p>
    <w:p w:rsidR="00DE64BE" w:rsidRDefault="00A957E4">
      <w:pPr>
        <w:pStyle w:val="Szvegtrzs"/>
        <w:spacing w:before="120" w:after="0" w:line="240" w:lineRule="auto"/>
        <w:jc w:val="both"/>
      </w:pPr>
      <w:r>
        <w:t>[3] a Pénzügyi, Jogi, Ügyrendi Bizottsággal egyetértésben - Jánoshalma Városi Önkormányzat 2026. évi költségvetéséről a következő rendeletet alkotja:</w:t>
      </w:r>
    </w:p>
    <w:p w:rsidR="00DE64BE" w:rsidRDefault="00A957E4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I. Fejezet</w:t>
      </w:r>
    </w:p>
    <w:p w:rsidR="00DE64BE" w:rsidRDefault="00A957E4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 rendelet hatálya</w:t>
      </w:r>
    </w:p>
    <w:p w:rsidR="00DE64BE" w:rsidRDefault="00A957E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DE64BE" w:rsidRDefault="00A957E4">
      <w:pPr>
        <w:pStyle w:val="Szvegtrzs"/>
        <w:spacing w:after="0" w:line="240" w:lineRule="auto"/>
        <w:jc w:val="both"/>
      </w:pPr>
      <w:r>
        <w:t>(1) E rendelet hatálya kiterjed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Jánoshalma Városi Önkormányzatra (a továbbiakban: Önkormányzat),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Jánoshalma Városi Önkormányzat Képviselő-testületére (a továbbiakban Képviselő-testület),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Jánoshalmi Polgármesteri Hivatalra (a továbbiakban: Hivatal),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az Önkormányzat által alapított költségvetési szervekre (a továbbiakban: intézmények), gazdasági társaságokra,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az államháztartáson kívülre juttatott önkormányzati költségvetési támogatásban részesülő személyekre.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(2) E rendelet hatálya kiterjed az Önkormányzat költségvetéséből államháztartáson belülre és azon kívülre történő kifizetésekre, valamint az államháztartáson kívülről érkező támogatásokra.</w:t>
      </w:r>
    </w:p>
    <w:p w:rsidR="00DE64BE" w:rsidRDefault="00A957E4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II. Fejezet</w:t>
      </w:r>
    </w:p>
    <w:p w:rsidR="00DE64BE" w:rsidRDefault="00A957E4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 költségvetés főösszege</w:t>
      </w:r>
    </w:p>
    <w:p w:rsidR="00DE64BE" w:rsidRDefault="00A957E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DE64BE" w:rsidRDefault="00A957E4">
      <w:pPr>
        <w:pStyle w:val="Szvegtrzs"/>
        <w:spacing w:after="0" w:line="240" w:lineRule="auto"/>
        <w:jc w:val="both"/>
      </w:pPr>
      <w:r>
        <w:t>(1) A Képviselő-testület a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t>tárgyévi költségvetési bevételek összegét 2 885 507 306 Ft-ban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tárgyévi költségvetési kiadások összegét 3 160 507 532 Ft-ban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tárgyévi költségvetési bevételek és kiadások egyenlegét – 275 000 226 Ft-ban</w:t>
      </w:r>
    </w:p>
    <w:p w:rsidR="00DE64BE" w:rsidRDefault="00A957E4">
      <w:pPr>
        <w:pStyle w:val="Szvegtrzs"/>
        <w:spacing w:after="0" w:line="240" w:lineRule="auto"/>
        <w:jc w:val="both"/>
      </w:pPr>
      <w:r>
        <w:t>állapítja meg.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(2) A Képviselő-testület a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finanszírozási célú kiadások összegét 40 218 299 Ft-ban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költségvetés összesített hiányát 315 218 525 Ft-ban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költségvetés főösszegét 3 200 725 831 Ft-ban</w:t>
      </w:r>
    </w:p>
    <w:p w:rsidR="00DE64BE" w:rsidRDefault="00A957E4">
      <w:pPr>
        <w:pStyle w:val="Szvegtrzs"/>
        <w:spacing w:after="0" w:line="240" w:lineRule="auto"/>
        <w:jc w:val="both"/>
      </w:pPr>
      <w:r>
        <w:t>állapítja meg.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(3) A Képviselő-testület a (2) bekezdésben szereplő hiány finanszírozásának módját az alábbiak szerint hagyja jóvá: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a)</w:t>
      </w:r>
      <w:r>
        <w:tab/>
        <w:t>A hiány belső forrásból történő finanszírozása költségvetési maradvány működési célú igénybevételével 86 858 637 Ft, költségvetési maradvány felhalmozási célú igénybevételével 228 359 888 Ft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hiány külső forrásból történő finanszírozása felhalmozási célú hitel felvételével 0 Ft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(4) A Képviselő-testület a 2026. évi költségvetés egyensúlyának megteremtése érdekében az alábbi intézkedéseket teszi: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2025. évi költségvetési maradvány igénybevétele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pályázati források igénybevétele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(5) A hitelműveletekkel kapcsolatos hatásköröket a Képviselő-testület gyakorolja.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(6) Az (1) bekezdésben megállapított költségvetési bevételek és költségvetési kiadások a települési önkormányzatra vonatkozó összevont (a helyi önkormányzat és az általa irányított költségvetési szervek) összegét előirányzat-csoportok, kiemelt előirányzatok szerinti bontásban az 1. melléklet tartalmazza.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(7) Az (1) bekezdésben megállapított költségvetési bevételek és költségvetési kiadások összegét költségvetési szervenként (a helyi önkormányzat és az általa irányított költségvetési szervek) előirányzat-csoportok, kiemelt előirányzatok szerinti bontásban a 2. melléklet tartalmazza.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(8) A helyi önkormányzat és az általa irányított költségvetési szervek költségvetési bevételeit és költségvetési kiadásait kötelező feladatok, önként vállalt feladatok, állami (államigazgatási) feladatok szerinti bontásban az 6. és 7. melléklet tartalmazza.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(9) A Képviselő-testület a helyi önkormányzat és az általa irányított költségvetési szervek adatait működési és felhalmozási célú bontásban összevontan tartalmazó 2026. évi költségvetési mérleget a 3. melléklet szerint hagyja jóvá.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(10) Jánoshalma Város Önkormányzat 2026. évi költségvetésében tervezett központi költségvetési támogatások a Magyarország 2026. évi központi költségvetéséről szóló 2025. évi LXIX. törvény 2. mellékletének jogcímei szerinti részletezését a 11. melléklet tartalmazza.</w:t>
      </w:r>
    </w:p>
    <w:p w:rsidR="00DE64BE" w:rsidRDefault="00A957E4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III. Fejezet</w:t>
      </w:r>
    </w:p>
    <w:p w:rsidR="00DE64BE" w:rsidRDefault="00A957E4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 költségvetés kiadásai</w:t>
      </w:r>
    </w:p>
    <w:p w:rsidR="00DE64BE" w:rsidRDefault="00A957E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DE64BE" w:rsidRDefault="00A957E4">
      <w:pPr>
        <w:pStyle w:val="Szvegtrzs"/>
        <w:spacing w:after="0" w:line="240" w:lineRule="auto"/>
        <w:jc w:val="both"/>
      </w:pPr>
      <w:r>
        <w:t>(1) A Képviselő-testület a helyi önkormányzat és az általa irányított költségvetési szervek 2026. évi kiadási előirányzatait a következő összegekben állapítja meg: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Helyi önkormányzat: 1 908 994 531 Ft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Polgármesteri Hivatal: 310 777 132 Ft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Gyermeklánc Óvoda és Bölcsőde, Család- és Gyermekjóléti Központ: 643 790 363 Ft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Imre Zoltán Művelődési Központ és Könyvtár: 72 572 729 Ft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Jánoshalmi Egészségközpont: 264 591 076 Ft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(2) A Képviselő-testület a helyi önkormányzat költségvetését feladatonként a 4. mellékletben foglaltak szerint hagyja jóvá.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(3) A Képviselő-testület a helyi önkormányzat által irányított költségvetési szervek költségvetését feladatonként a 5. mellékletben foglaltak szerint hagyja jóvá.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lastRenderedPageBreak/>
        <w:t>(4) A költségvetési szervek engedélyezett létszámát és a közfoglalkoztatottak létszámát a Képviselő-testület a 8. mellékletben foglaltak szerint határozza meg.</w:t>
      </w:r>
    </w:p>
    <w:p w:rsidR="00DE64BE" w:rsidRDefault="00A957E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DE64BE" w:rsidRDefault="00A957E4">
      <w:pPr>
        <w:pStyle w:val="Szvegtrzs"/>
        <w:spacing w:after="0" w:line="240" w:lineRule="auto"/>
        <w:jc w:val="both"/>
      </w:pPr>
      <w:r>
        <w:t xml:space="preserve">(1) A Képviselő-testület a helyi önkormányzat és az általa irányított költségvetési szervek 2026. évi költségvetésén belül a felhalmozási kiadásokat </w:t>
      </w:r>
      <w:r>
        <w:rPr>
          <w:b/>
          <w:bCs/>
        </w:rPr>
        <w:t>1 037 441 338 Ft-</w:t>
      </w:r>
      <w:r>
        <w:t>ban állapítja meg.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(2) A Képviselő-testület a felújítási előirányzatokat célonként, a felhalmozási kiadásokat feladatonként a 9. mellékletben foglaltak szerint hagyja jóvá.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(3) Az önkormányzat 2026. évi költségvetését adósságot keletkeztető ügylet nem terheli.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(4) A 2026. költségvetési évet érintő, európai uniós forrásból finanszírozott támogatással megvalósuló programok, projektek adatait a 12. melléklet tartalmazza.</w:t>
      </w:r>
    </w:p>
    <w:p w:rsidR="00DE64BE" w:rsidRDefault="00A957E4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IV. Fejezet</w:t>
      </w:r>
    </w:p>
    <w:p w:rsidR="00DE64BE" w:rsidRDefault="00A957E4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A költségvetés tartalékai </w:t>
      </w:r>
    </w:p>
    <w:p w:rsidR="00DE64BE" w:rsidRDefault="00A957E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DE64BE" w:rsidRDefault="00A957E4">
      <w:pPr>
        <w:pStyle w:val="Szvegtrzs"/>
        <w:spacing w:after="0" w:line="240" w:lineRule="auto"/>
        <w:jc w:val="both"/>
      </w:pPr>
      <w:r>
        <w:t>(1) A Képviselő-testület az önkormányzat 2026. évi költségvetésén belül a tartalék előirányzatát a 10. mellékletben foglaltak szerint hagyja jóvá.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 xml:space="preserve">(2) A Képviselő-testület a 2026. évi költségvetésben tervezett </w:t>
      </w:r>
      <w:r>
        <w:rPr>
          <w:b/>
          <w:bCs/>
        </w:rPr>
        <w:t xml:space="preserve">céltartalék </w:t>
      </w:r>
      <w:r>
        <w:t>feletti rendelkezés jogát a polgármesterre ruházza át.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(3) A 2026. évben talajterhelési díj bevételből képzett céltartalék felhasználását illetően talajterhelési díjról és a környezetvédelmi alapról szóló 14/2016.(X.24.) számú önkormányzati rendelet 17.-18. §-ában foglaltaknak megfelelően kell eljárni.</w:t>
      </w:r>
    </w:p>
    <w:p w:rsidR="00DE64BE" w:rsidRDefault="00A957E4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V. Fejezet</w:t>
      </w:r>
    </w:p>
    <w:p w:rsidR="00DE64BE" w:rsidRDefault="00A957E4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Az előirányzat módosítás, átcsoportosítás szabályai, egyes személyi juttatásokat érintő rendelkezések</w:t>
      </w:r>
    </w:p>
    <w:p w:rsidR="00DE64BE" w:rsidRDefault="00A957E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DE64BE" w:rsidRDefault="00A957E4">
      <w:pPr>
        <w:pStyle w:val="Szvegtrzs"/>
        <w:spacing w:after="0" w:line="240" w:lineRule="auto"/>
        <w:jc w:val="both"/>
      </w:pPr>
      <w:r>
        <w:t>(1) A 2026. évi költségvetési előirányzatok az ezen rendeletben meghatározottakhoz képest változhatnak a központi intézkedések, jogszabályi előírások alapján, valamint a költségvetési szervek saját hatáskörben végrehajtott előirányzat-módosításai, átcsoportosításai, az 5. § alapján a költségvetési tartalékok felhasználására vonatkozó polgármesteri intézkedés és a Képviselő-testület évközi döntései eredményeképpen.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(2) A Képviselő-testület a 2026. évi költségvetési előirányzatok (1) bekezdés szerinti változása esetén a költségvetési rendeletet – az első negyedév kivételével – negyedévenként, az éves munkatervben meghatározott időpontokban, de legkésőbb 2027. február 28-ig – 2026. december 31-i hatállyal - módosítja.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 xml:space="preserve">(3) Az önkormányzat irányítása alá tartozó költségvetési szervek a részükre jóváhagyott kiemelt előirányzatok között átcsoportosítást hajthatnak végre, de ezen átcsoportosítás nem irányulhat a </w:t>
      </w:r>
      <w:r>
        <w:lastRenderedPageBreak/>
        <w:t>megállapított és kiemelt előirányzatként kezelendő személyi juttatások előirányzatának növelésére. Erre csak a Képviselő-testület jogosult.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(4) Az önkormányzati költségvetési szervek esetében a személyi juttatások előirányzatának év közbeni változtatására a 368/2011.(XII.31.) Korm. rendelet 36. § (2) bekezdésében foglaltak betartásával kerülhet sor.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(5) Az intézmények a részükre jóváhagyott, illetve év közben saját hatáskörben, vagy a Képviselő-testület által módosított kiemelt kiadási előirányzatokat nem léphetik túl.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(6) Az intézmények a kiemelt kiadási előirányzatok körében megtervezett részelőirányzatok között átcsoportosítást hajthatnak végre.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(7) Az intézmények olyan saját hatáskörű előirányzat módosítást nem hajthatnak végre, aminek éven túli kihatása van.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(8) A Képviselő-testület felhatalmazza a polgármestert a helyi önkormányzat és intézményei költségvetési kiadásai kiemelt előirányzatai közötti átcsoportosításra.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(9) A (8) bekezdésben kapott felhatalmazás alapján végrehajtott előirányzat átcsoportosításokat a 6. § szerint a költségvetési rendeleten át kell vezetni.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(10) A pontos adatszolgáltatások elvégzése érdekében Polgármesteri Hivatal pénzügyi osztálya automatikusan is végrehajtja az évközi módosításokat belső bizonylattal alátámasztva kiemelt előirányzatokon belül valamennyi költségvetési szerv vonatkozásában.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(11) Az intézmények és a hivatal a személyi állományi létszám változásának minden mozgását a polgármesterrel előzetesen, írásban egyezteti.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(12) Az intézmények és a Hivatal által az Önkormányzat költségvetésének tervezéséhez, a költségvetési rendelet módosításához, valamint a beszámolók összeállításához elkészített rendszeresen vagy eseti jelleggel szolgáltatott adatok és információk teljeskörűségéért, valódiságáért, határidőben történő beérkeztetésükért, a számviteli szabályok és a vonatkozó jogszabályok előírásainak való megfeleléséért, a statisztikai rendszerrel való tartalmi egyezőségéért az intézmények vezetői felelősséggel tartoznak.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(13) Az intézmények vezetői egyszemélyben felelősek az intézmény gazdálkodásának szabályszerűségéért, a Képviselő-testület, a Polgármester, a Jegyző gazdálkodásra vonatkozó utasításainak végrehajtásáért, az intézmény számára előírt bevételi terv teljesítéséért.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(14) A költségvetési szerv a feladatai ellátása során köteles gondoskodni arról, hogy az előirányzat legfeljebb időarányos részét használja fel. A gazdálkodás során érvényesíteni kell a takarékos gazdálkodás követelményét.</w:t>
      </w:r>
    </w:p>
    <w:p w:rsidR="00DE64BE" w:rsidRDefault="00A957E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DE64BE" w:rsidRDefault="00A957E4">
      <w:pPr>
        <w:pStyle w:val="Szvegtrzs"/>
        <w:spacing w:after="0" w:line="240" w:lineRule="auto"/>
        <w:jc w:val="both"/>
      </w:pPr>
      <w:r>
        <w:t>(1) A Képviselő-testület – a Magyarország 2026. évi központi költségvetéséről szóló 2025. évi LXIX. törvény 63. § (4) bekezdésében kapott felhatalmazás alapján – a képviselő-testület hivatalánál foglalkoztatott köztisztviselők illetményalapját 2022. január 01-től 59 500 Ft-ban állapítja meg.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(2) A Képviselő-testület illetménykiegészítést állapít meg a Polgármesteri Hivatal köztisztviselői számára, amelynek mértéke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a)</w:t>
      </w:r>
      <w:r>
        <w:tab/>
      </w:r>
      <w:r>
        <w:t>felsőfokú végzettségű köztisztviselő esetében a köztisztviselő alapilletményének 30%-a</w:t>
      </w:r>
    </w:p>
    <w:p w:rsidR="00DE64BE" w:rsidRDefault="00A957E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érettségi végzettségű köztisztviselő esetében a köztisztviselő alapilletményének 20%-a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(3) A Képviselő-testület a Hivatalnál foglalkoztatott köztisztviselők, ügykezelők, a polgármester és a főállású alpolgármester számára cafetéria-juttatásként 2026. évre 400. 000,- Ft/fő/év és járulékai juttatást biztosít.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(4) A Képviselő-testület a Jánoshalmi Polgármesteri Hivatal köztisztviselői, MT szerinti alkalmazottai, valamint a Jánoshalma Városi Önkormányzat és költségvetési szervei, mint munkáltatók alkalmazásában álló közalkalmazottak számára bankszámla hozzájárulást fizet, melynek mértékét a 2026. évre havi 1000,- Ft/fő összegben állapítja meg. A bankszámla-hozzájárulás folyósítása a havi munkabérrel, illetménnyel együtt történik arra a bankszámlára, melyre a dolgozó munkabérét, illetményét is kapja.</w:t>
      </w:r>
    </w:p>
    <w:p w:rsidR="00DE64BE" w:rsidRDefault="00A957E4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VI. Fejezet</w:t>
      </w:r>
    </w:p>
    <w:p w:rsidR="00DE64BE" w:rsidRDefault="00A957E4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2026. évi költségvetés végrehajtásának szabályai </w:t>
      </w:r>
    </w:p>
    <w:p w:rsidR="00DE64BE" w:rsidRDefault="00A957E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DE64BE" w:rsidRDefault="00A957E4">
      <w:pPr>
        <w:pStyle w:val="Szvegtrzs"/>
        <w:spacing w:after="0" w:line="240" w:lineRule="auto"/>
        <w:jc w:val="both"/>
      </w:pPr>
      <w:r>
        <w:t>(1) Az önkormányzat az egységes költségvetést (bevételek beszedését, kiadások teljesítését) a 2026. évre szóló költségvetési törvény, az államháztartásról szóló törvény és végrehajtási rendelete, az önkormányzat Szervezeti és Működési Szabályzata, valamint a jelen rendelet előírásainak megfelelően hajtja végre Hivatala és költségvetési intézményei útján.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(2) A helyi önkormányzat a költségvetési szervei számára a költségvetési támogatást (intézményfinanszírozást) havonta, az éves előirányzat max. 1/12 részének megfelelő összegben folyósítja. A költségvetési szervek részére a finanszírozást az önkormányzat, mint költségvetési szerv a Polgármesteri Hivatalon keresztül a nettó finanszírozási rendszer szabályai szerint havi ütemezésben, de a kiadások és a költségvetési bankszámla egyenleg ismeretében bocsátja rendelkezésre.</w:t>
      </w:r>
    </w:p>
    <w:p w:rsidR="00DE64BE" w:rsidRDefault="00A957E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:rsidR="00DE64BE" w:rsidRDefault="00A957E4">
      <w:pPr>
        <w:pStyle w:val="Szvegtrzs"/>
        <w:spacing w:after="0" w:line="240" w:lineRule="auto"/>
        <w:jc w:val="both"/>
      </w:pPr>
      <w:r>
        <w:t>(1) A társadalmi szervezetek, egyesületek, gazdasági társaságok, nem önkormányzati intézmények általános működési támogatása, a 2026. évi költségvetésben elkülönített összegek átutalása, a vonatkozó támogatási szerződésekben rögzítettek szerint kerülnek teljesítésre.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(2) A Magyar Máltai Szeretetszolgálat Egyesület részére az átvett önkormányzati feladatok ellátása kapcsán jóváhagyott pénzbeni támogatás átutalására a vonatkozó megállapodásban, szerződésben meghatározott határidő szerint kerül sor.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(3) A tagsági viszonyon, társulási együttműködésen alapuló összegek átutalására a vonatkozó megállapodásokban, szerződésekben foglalt határidők az irányadók.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(4) A társadalmi szervezetek, egyesületek, gazdasági társaságok, nem önkormányzati intézmények részére támogatásaik átutalására a vonatkozó megállapodásokban, szerződésekben foglalt határidők az irányadók.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 xml:space="preserve">(5) Jánoshalma Város Képviselő-testülete a kettőszázezer forint összeg alatti Jánoshalma Városi Önkormányzat költségvetéséből nyújtott, nem normatív céljellegű működési és fejlesztési támogatási </w:t>
      </w:r>
      <w:r>
        <w:lastRenderedPageBreak/>
        <w:t>összegre - melyet adott költségvetési évben egybe kell számítani - a Jánoshalma Város honlapján való közzétételt nem teszi kötelezővé.</w:t>
      </w:r>
    </w:p>
    <w:p w:rsidR="00DE64BE" w:rsidRDefault="00A957E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:rsidR="00DE64BE" w:rsidRDefault="00A957E4">
      <w:pPr>
        <w:pStyle w:val="Szvegtrzs"/>
        <w:spacing w:after="0" w:line="240" w:lineRule="auto"/>
        <w:jc w:val="both"/>
      </w:pPr>
      <w:r>
        <w:t>(1) A Képviselő-testület felhatalmazza a polgármestert, hogy az önkormányzati tulajdonú társaságok átmeneti likviditási problémái esetén, valamint társadalmi szervezetek, egyesületek egyedi kérelme alapján az általános működési támogatás folyósítását – az önkormányzat anyagi lehetőségeit is figyelembe véve – a 9. § (1) bekezdésében foglaltaktól eltérően állapítsa meg.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(2) A Képviselő-testület felhatalmazza a polgármestert, hogy az önkormányzati intézmények költségvetési támogatásának (intézményfinanszírozás) folyósítását az intézményvezető egyedi kérelme alapján, adott hónapban – az önkormányzat pénzügyi lehetőségeit is figyelembe véve – a 8. § (2) bekezdésében foglaltaktól eltérően állapítsa meg.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(3) A polgármester jogosult az Önkormányzat számláin lévő átmenetileg szabad pénzeszközöket - értékhatártól függetlenül - lekötni.</w:t>
      </w:r>
    </w:p>
    <w:p w:rsidR="00DE64BE" w:rsidRDefault="00A957E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11. §</w:t>
      </w:r>
    </w:p>
    <w:p w:rsidR="00DE64BE" w:rsidRDefault="00A957E4">
      <w:pPr>
        <w:pStyle w:val="Szvegtrzs"/>
        <w:spacing w:after="0" w:line="240" w:lineRule="auto"/>
        <w:jc w:val="both"/>
      </w:pPr>
      <w:r>
        <w:t>(1) A Képviselő-testület a Magyarország helyi önkormányzatairól szóló 2011. évi CLXXXIX. törvény 68. § (4) bekezdése szerinti értékhatárt 8 millió Ft-ban állapítja meg. A polgármester ezen értékhatárig dönt a forrásfelhasználásról, döntéséről a soron következő ülésen tájékoztatja a Képviselő-testületet.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(2) Mindazon előirányzatok tekintetében, melyek felhasználásáról a Képviselő-testület e rendeletében vagy korábbi döntéseivel másként nem határozott, utólagos beszámolási kötelezettséggel a költségvetés egészének végrehajtásáért felelős polgármester dönt.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(3) Az intézmények 2025. évi költségvetési maradványának felhasználásáról a Képviselő-testület rendeletben dönt.</w:t>
      </w:r>
    </w:p>
    <w:p w:rsidR="00DE64BE" w:rsidRDefault="00A957E4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VII. Fejezet</w:t>
      </w:r>
    </w:p>
    <w:p w:rsidR="00DE64BE" w:rsidRDefault="00A957E4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Az adósság rendezés módja </w:t>
      </w:r>
    </w:p>
    <w:p w:rsidR="00DE64BE" w:rsidRDefault="00A957E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12. §</w:t>
      </w:r>
    </w:p>
    <w:p w:rsidR="00DE64BE" w:rsidRDefault="00A957E4">
      <w:pPr>
        <w:pStyle w:val="Szvegtrzs"/>
        <w:spacing w:after="0" w:line="240" w:lineRule="auto"/>
        <w:jc w:val="both"/>
      </w:pPr>
      <w:r>
        <w:t>(1) Amennyiben a Jánoshalma Város Önkormányzat irányítása alá tartozó bármely költségvetési szerv 30 napon túli lejárt esedékességű elismert tartozásállományának mértéke két egymást követő hónapban eléri az éves eredeti kiadási előirányzatának 10 %-át, vagy a 150 millió Ft-ot és e tartozását az érintett költségvetési szerv egy hónapon belül nem tudja 30 nap alá szorítani, a költségvetési szerv vezetője köteles e tényt 3 napon belül bejelenteni a Képviselő-testületnek.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(2) A Képviselő-testület önkormányzati biztost jelöl ki a felügyelete alá tartozó költségvetési szervhez, ha annak elismert tartozás-állománya az (1) bekezdésben meghatározott időt és mértéket eléri.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(3) Önkormányzati biztos kirendelésére a 368/2011.(XII.31.) Korm. rendelet 116. §-117. §-ában foglaltak szerint kerülhet sor.</w:t>
      </w:r>
    </w:p>
    <w:p w:rsidR="00A957E4" w:rsidRDefault="00A957E4">
      <w:pPr>
        <w:pStyle w:val="Szvegtrzs"/>
        <w:spacing w:before="240" w:after="0" w:line="240" w:lineRule="auto"/>
        <w:jc w:val="both"/>
      </w:pPr>
    </w:p>
    <w:p w:rsidR="00DE64BE" w:rsidRDefault="00A957E4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lastRenderedPageBreak/>
        <w:t>VIII. Fejezet</w:t>
      </w:r>
    </w:p>
    <w:p w:rsidR="00DE64BE" w:rsidRDefault="00A957E4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Záró rendelkezések </w:t>
      </w:r>
    </w:p>
    <w:p w:rsidR="00DE64BE" w:rsidRDefault="00A957E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13. §</w:t>
      </w:r>
    </w:p>
    <w:p w:rsidR="00DE64BE" w:rsidRDefault="00A957E4">
      <w:pPr>
        <w:pStyle w:val="Szvegtrzs"/>
        <w:spacing w:after="0" w:line="240" w:lineRule="auto"/>
        <w:jc w:val="both"/>
      </w:pPr>
      <w:r>
        <w:t>(1) E rendelet rendelkezéseit 2026. január 1-től kell alkalmazni.</w:t>
      </w:r>
    </w:p>
    <w:p w:rsidR="00DE64BE" w:rsidRDefault="00A957E4">
      <w:pPr>
        <w:pStyle w:val="Szvegtrzs"/>
        <w:spacing w:before="240" w:after="0" w:line="240" w:lineRule="auto"/>
        <w:jc w:val="both"/>
      </w:pPr>
      <w:r>
        <w:t>(2) A rendelet kihirdetéséről a jegyző gondoskodik.</w:t>
      </w:r>
    </w:p>
    <w:p w:rsidR="00DE64BE" w:rsidRDefault="00A957E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14. §</w:t>
      </w:r>
    </w:p>
    <w:p w:rsidR="00DE64BE" w:rsidRDefault="00A957E4">
      <w:pPr>
        <w:pStyle w:val="Szvegtrzs"/>
        <w:spacing w:after="0" w:line="240" w:lineRule="auto"/>
        <w:jc w:val="both"/>
      </w:pPr>
      <w:r>
        <w:t>Ez a rendelet 2026. február 21-én lép hatályba.</w:t>
      </w:r>
    </w:p>
    <w:p w:rsidR="00A957E4" w:rsidRDefault="00A957E4">
      <w:pPr>
        <w:pStyle w:val="Szvegtrzs"/>
        <w:spacing w:after="0" w:line="240" w:lineRule="auto"/>
        <w:jc w:val="both"/>
      </w:pPr>
    </w:p>
    <w:tbl>
      <w:tblPr>
        <w:tblW w:w="96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1"/>
        <w:gridCol w:w="4824"/>
      </w:tblGrid>
      <w:tr w:rsidR="00A957E4" w:rsidTr="00982F2D">
        <w:tc>
          <w:tcPr>
            <w:tcW w:w="4818" w:type="dxa"/>
            <w:hideMark/>
          </w:tcPr>
          <w:p w:rsidR="00A957E4" w:rsidRDefault="00A957E4" w:rsidP="00982F2D">
            <w:pPr>
              <w:pStyle w:val="Szvegtrzs"/>
              <w:spacing w:before="60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Lengyel Endre</w:t>
            </w:r>
            <w:r>
              <w:rPr>
                <w:lang w:val="en-US"/>
              </w:rPr>
              <w:br/>
              <w:t>polgármester</w:t>
            </w:r>
          </w:p>
        </w:tc>
        <w:tc>
          <w:tcPr>
            <w:tcW w:w="4820" w:type="dxa"/>
            <w:hideMark/>
          </w:tcPr>
          <w:p w:rsidR="00A957E4" w:rsidRDefault="00A957E4" w:rsidP="00982F2D">
            <w:pPr>
              <w:pStyle w:val="Szvegtrzs"/>
              <w:spacing w:before="60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Dr. Rennerné dr. Radvánszki Anikó</w:t>
            </w:r>
            <w:r>
              <w:rPr>
                <w:lang w:val="en-US"/>
              </w:rPr>
              <w:br/>
              <w:t>jegyző</w:t>
            </w:r>
          </w:p>
        </w:tc>
      </w:tr>
    </w:tbl>
    <w:p w:rsidR="00A957E4" w:rsidRDefault="00A957E4" w:rsidP="00A957E4">
      <w:pPr>
        <w:spacing w:before="120"/>
      </w:pPr>
    </w:p>
    <w:p w:rsidR="00A957E4" w:rsidRDefault="00A957E4" w:rsidP="00A957E4">
      <w:pPr>
        <w:autoSpaceDE w:val="0"/>
        <w:jc w:val="both"/>
      </w:pPr>
      <w:r>
        <w:t>A rendelet a mai napon kihirdetésre került.</w:t>
      </w:r>
    </w:p>
    <w:p w:rsidR="00A957E4" w:rsidRDefault="00A957E4" w:rsidP="00A957E4">
      <w:pPr>
        <w:autoSpaceDE w:val="0"/>
        <w:jc w:val="both"/>
      </w:pPr>
    </w:p>
    <w:p w:rsidR="00A957E4" w:rsidRDefault="00A957E4" w:rsidP="00A957E4">
      <w:pPr>
        <w:autoSpaceDE w:val="0"/>
        <w:jc w:val="both"/>
      </w:pPr>
      <w:r>
        <w:t>Jánoshalma</w:t>
      </w:r>
      <w:r w:rsidRPr="00BD7A11">
        <w:t>, 202</w:t>
      </w:r>
      <w:r>
        <w:t>6</w:t>
      </w:r>
      <w:r w:rsidRPr="00BD7A11">
        <w:t xml:space="preserve">. február </w:t>
      </w:r>
      <w:r>
        <w:t>20.</w:t>
      </w:r>
    </w:p>
    <w:p w:rsidR="00A957E4" w:rsidRDefault="00A957E4" w:rsidP="00A957E4">
      <w:pPr>
        <w:autoSpaceDE w:val="0"/>
        <w:ind w:left="5529"/>
      </w:pPr>
      <w:r>
        <w:t>Dr. Rennerné dr. Radvánszki Anikó</w:t>
      </w:r>
    </w:p>
    <w:p w:rsidR="00DE64BE" w:rsidRDefault="00A957E4" w:rsidP="00A957E4">
      <w:pPr>
        <w:autoSpaceDE w:val="0"/>
        <w:ind w:left="6946"/>
        <w:rPr>
          <w:sz w:val="2"/>
          <w:szCs w:val="2"/>
        </w:rPr>
        <w:sectPr w:rsidR="00DE64BE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jegyző</w:t>
      </w:r>
    </w:p>
    <w:p w:rsidR="00DE64BE" w:rsidRDefault="00A957E4">
      <w:pPr>
        <w:jc w:val="both"/>
      </w:pPr>
      <w:r>
        <w:lastRenderedPageBreak/>
        <w:t> </w:t>
      </w:r>
    </w:p>
    <w:p w:rsidR="00DE64BE" w:rsidRDefault="00A957E4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1. melléklet a 7/2026. (II. 20.) önkormányzati rendelethez</w:t>
      </w:r>
    </w:p>
    <w:p w:rsidR="00DE64BE" w:rsidRDefault="00A957E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összesített 2026. évi költségvetése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1"/>
        <w:gridCol w:w="728"/>
        <w:gridCol w:w="727"/>
        <w:gridCol w:w="1455"/>
        <w:gridCol w:w="2912"/>
        <w:gridCol w:w="1164"/>
        <w:gridCol w:w="1164"/>
        <w:gridCol w:w="1165"/>
        <w:gridCol w:w="1164"/>
        <w:gridCol w:w="1165"/>
        <w:gridCol w:w="1164"/>
        <w:gridCol w:w="1165"/>
      </w:tblGrid>
      <w:tr w:rsidR="00DE64BE" w:rsidRPr="00A957E4">
        <w:tc>
          <w:tcPr>
            <w:tcW w:w="1457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adatok Ft-ban</w:t>
            </w:r>
          </w:p>
        </w:tc>
      </w:tr>
      <w:tr w:rsidR="00DE64BE" w:rsidRPr="00A957E4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Ssz.</w:t>
            </w:r>
          </w:p>
        </w:tc>
        <w:tc>
          <w:tcPr>
            <w:tcW w:w="5829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Bevételi jogcím megnevezés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Eredeti előirányzat</w:t>
            </w:r>
          </w:p>
        </w:tc>
        <w:tc>
          <w:tcPr>
            <w:tcW w:w="58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Évközi előirányzat módosítások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Módosított előirányzat</w:t>
            </w:r>
          </w:p>
        </w:tc>
      </w:tr>
      <w:tr w:rsidR="00DE64BE" w:rsidRPr="00A957E4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582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III.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IV.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Módosítás összesen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</w:tr>
      <w:tr w:rsidR="00DE64BE" w:rsidRPr="00A957E4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58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</w:t>
            </w:r>
          </w:p>
        </w:tc>
        <w:tc>
          <w:tcPr>
            <w:tcW w:w="58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B. KÖLTSÉGVETÉSI BEVÉTELEK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2 885 507 306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2 885 507 306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bevételek (B1+B3+B4+B6)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2 110 787 542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2 110 787 542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bevételek (B2+B5+B7)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774 719 764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774 719 764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1 560 818 837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1 560 818 837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B11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Önkormányzatok működési támogatásai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1 084 008 148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1 084 008 148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B111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Helyi önkormányzatok működésének ált. támogatása (+Polgármesteri ill. támogatás)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378 492 100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378 492 100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B112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Telep. önk-ok egyes köznevelési feladatainak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308 800 340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308 800 340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B1131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Telep. önk-ok egyes szociális és gyerm.jóléti, feladatainak tám.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215 025 442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215 025 442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B1132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Telep. önk-ok gyermekétkeztetési feladatainak tám.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153 714 669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153 714 669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B114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Telep. önk-ok kulturális feladatainak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27 975 597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27 975 597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B115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célú költségvet. támogatások és kiegészítő tám.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B116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Elszámolásból származó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B12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Elvonások és befizetések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14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B13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c. garancia- és kez.váll-ból szárm. megt. állh-on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B14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Műk. c. visszatérítendő támogatások, kölcsönök vtérülése állh. bel.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B15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Műk. c. visszatérítendő támogatások, kölcsönök igénybev. állh. bel.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B16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476 810 689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476 810 689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központi költségvetési szervek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55 214 764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55 214 764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fejezeti kezelésű előirányzatok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12 054 000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12 054 000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TB pénzügyi alapjai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282 427 276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282 427 276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elkülönített állami pénzalapok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125 288 757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125 288 757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helyi önkormányzatok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1 825 892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1 825 892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társulások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Felhalm.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740 919 764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740 919 764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B21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c. önkormányzati támogatások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B22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Felhalm. c. garancia- és kez.váll-ból szárm. megt. állh-on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B23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Felh. c. visszatérítendő támogatások, kölcsönök vtérülése állh. bel.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B24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Felh. c. visszatérítendő támogatások, kölcsönök igénybev. állh. bel.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B25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felh.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740 919 764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740 919 764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740 726 216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740 726 216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elkülönített állami pénzalapok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193 548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193 548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Közhatalmi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339 000 000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339 000 000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B31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Jövedelemadók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termőföld bérbeadásából származó jövedelem adója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36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B32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Szociális hozzájárulási adó és járulékok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B33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Bérhez és foglalkoztatáshoz kapcsolódó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B34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Vagyoni típusú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35 550 000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35 550 000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magánszemélyek kommunális adója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35 000 000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telekadó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550 000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550 000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B35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Termékek és szolgáltatások adói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300 000 000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300 000 000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B351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Értékesítési és forgalmi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300 000 000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300 000 000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állandó jelleggel végz. iparűz. tev. utáni helyi iparűzési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300 000 000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300 000 000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B352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Fogyasztási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B353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Pénzügyi monopóliumok nyereségét terhelő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B354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Gépjárműadók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B355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áruhasználati és szolgáltatási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B36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közhatalmi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3 400 000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3 400 000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talajterhelési díj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anyakönyvi szolgáltatás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késedelmi és önellenőrzési pótlék, közig. bírság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2 500 000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2 500 000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208 555 574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208 555 574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B401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Készletértékesítés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14 230 000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14 230 000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B402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45 540 328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45 540 328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B403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Közvetített 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2 365 000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2 365 000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B404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Tulajdonosi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815 000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815 000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B405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Ellátási díjak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51 180 300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51 180 300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B406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Kiszámlázott általános forgalmi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16 599 682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16 599 682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B407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Általános forgalmi adó visszatérítése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B408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Kamatbevételek és más nyereségjellegű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61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B409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pénzügyi műveletek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B410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Biztosító által fizetett kártérítés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B411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77 825 264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77 825 264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B5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33 800 000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33 800 000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B51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Immateriális javak értékesítése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B52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Ingatlanok értékesítése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22 000 000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B53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tárgyi eszközök értékesítése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11 800 000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11 800 000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B54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Részesedések értékesítése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B55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Részesedések megszűnéséhez kapcsolódó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B6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2 413 131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2 413 131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B61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c. garancia- és kez.váll-ból szárm. megt. állh-on kívülről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B62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Műk. c. visszatérítendő támogatások, kölcsönök vtérülése EU-tól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B63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Műk. c. visszatérítendő támogatások, kölcsönök vtérülése kormányoktól és más nemz. szervezetektől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B64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Műk. c. visszatérítendő támogatások, kölcsönök vtérülése állh. kív.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B65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műk. c.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2 013 131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2 013 131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B7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B71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Felhalm. c. garancia- és kez.váll-ból szárm. megt. állh-on kívülről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B72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Felhalm. c. v.térítendő támogatások, kölcsönök vtérülése EU-tól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B73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Felhalm. c. v.térítendő támogatások, kölcsönök vtérülése kormányoktól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B74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Felhalm. c. v.térítendő támogatások, kölcsönök vtérülése állh. kív.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B75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felhalm. c.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82</w:t>
            </w:r>
          </w:p>
        </w:tc>
        <w:tc>
          <w:tcPr>
            <w:tcW w:w="58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C. FINANSZÍROZÁSI BEVÉTELEK (B8)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315 218 525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315 218 525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Finanszírozási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315 218 525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315 218 525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Belföldi finanszírozás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315 218 525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315 218 525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85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B811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Hitel-, kölcsönfelvétel pénzügyi vállalkozástól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Hosszú lejáratú hitelek, kölcsönök felvétele pü-i vállalkozástól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Likviditási célú hitelek, kölcsönök felvétele pü-i vállalkozástól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Rövid lejáratú hitelek, kölcsönök felvétele pü-i vállalkozástól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B812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Belföldi értékpapírok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B813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Maradvány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315 218 525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315 218 525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B8131 Előző év költségvetési maradványának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315 218 525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315 218 525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 működési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86 858 637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86 858 637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 felhalmozási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228 359 888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228 359 888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B814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Államháztartáson belüli megelőlegezések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95</w:t>
            </w:r>
          </w:p>
        </w:tc>
        <w:tc>
          <w:tcPr>
            <w:tcW w:w="58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BEVÉTELEK MINDÖSSZESEN (B+C):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3 200 725 831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3 200 725 831</w:t>
            </w:r>
          </w:p>
        </w:tc>
      </w:tr>
      <w:tr w:rsidR="00DE64BE" w:rsidRPr="00A957E4">
        <w:tc>
          <w:tcPr>
            <w:tcW w:w="1457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E64BE" w:rsidRPr="00A957E4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29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Kiadási jogcím megnevezés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Eredeti előirányzat</w:t>
            </w:r>
          </w:p>
        </w:tc>
        <w:tc>
          <w:tcPr>
            <w:tcW w:w="58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Évközi előirányzat módosítások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Módosított előirányzat</w:t>
            </w:r>
          </w:p>
        </w:tc>
      </w:tr>
      <w:tr w:rsidR="00DE64BE" w:rsidRPr="00A957E4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582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III.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IV.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Módosítás összesen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A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96</w:t>
            </w:r>
          </w:p>
        </w:tc>
        <w:tc>
          <w:tcPr>
            <w:tcW w:w="58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A. KÖLTSÉGVETÉSI KIADÁSOK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3 160 507 532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3 160 507 532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97</w:t>
            </w:r>
          </w:p>
        </w:tc>
        <w:tc>
          <w:tcPr>
            <w:tcW w:w="58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 Működési kiadások (K1+ ….+K5)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2 157 066 194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2 157 066 194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98</w:t>
            </w:r>
          </w:p>
        </w:tc>
        <w:tc>
          <w:tcPr>
            <w:tcW w:w="58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 Felhalmozási kiadások (K6+K8)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1 003 441 338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1 003 441 338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K1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Személyi juttatások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1 193 873 438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1 193 873 438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K2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Munkaadót terhelő járulékok és szociális hozzájárulási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149 195 067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149 195 067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K3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Dologi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700 567 758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700 567 758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K4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Ellátottak pénzbeli juttatásai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8 740 000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8 740 000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103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K48</w:t>
            </w:r>
          </w:p>
        </w:tc>
        <w:tc>
          <w:tcPr>
            <w:tcW w:w="55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nem intézményi ellátások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8 740 000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települési támogatás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540 000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540 000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bentlakásos idősotthoni ellátottak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6 600 000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6 600 000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köztemetés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1 600 000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1 600 000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működési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104 689 931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104 689 931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K502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Elvonások és befizetések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K506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működési célú támogatások államháztartáson belülre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1 515 000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1 515 000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Jánoshalma Roma Nemzetiségi Önkormányzat támogatása (Jh-i Napok)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1 500 000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1 500 000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Kunfehértói Gyermek- és Ifjúsági Tábor állagmegóvásának, karbantartásának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K508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Műk. c. visszatérítendő támogatások, kölcsönök nyújtása államháztartáson kívülre (temetési kölcsön nyújtás)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K512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műk. c. támogatások államháztartáson kívülre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55 347 459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55 347 459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Civil szervezetek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4 250 000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4 250 000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Ösztöndíj támogatás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Tűzoltóság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14 149 728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14 149 728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Háziorvosi körzet helyettesítés finanszírozás átadása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16 292 400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16 292 400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Magyar Máltai Szeretetszolgálat Egyesület részére támogatás Megállapodás alapján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15 705 331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15 705 331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Vérvételi lehetőség biztosításának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3 600 000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3 600 000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Polgárőrség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750 000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750 000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K513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Tartalékok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47 427 472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47 427 472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Vis mior tartalék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1 000 000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Általános tartalék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Céltartalék (működési) - projektek nem elszámolható kiadásaira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5 000 000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126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Céltartalék (működési) - Nyári diákmunka szoc. hozzájárulási adóra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450 000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450 000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Céltartalék (működési) - Környezetvédelmi Alap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6 977 472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6 977 472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Céltartalék (felhalmozási) Ingatlan fejlesztésekre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34 000 000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34 000 000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K6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Beruházások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834 085 966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834 085 966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K7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Felújítások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168 655 532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168 655 532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K8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felhalmozási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699 840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699 840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K84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felhalmozási célú támogatások államháztartáson belülre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K86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célú visszatér.tám, kölcsönök nyújtása ÁH-on kívülre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K89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felhalmozási célú támogatások államháztartáson kívülre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699 840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699 840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Vegyes tulajdonú társasházak felújítási alap fizetési köt.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699 840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699 840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Csatorna beruházáshoz kapcsolódó visszatérítés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137</w:t>
            </w:r>
          </w:p>
        </w:tc>
        <w:tc>
          <w:tcPr>
            <w:tcW w:w="58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D. FINANSZÍROZÁSI KIADÁSOK (K9)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40 218 299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40 218 299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K9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Finanszírozási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40 218 299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40 218 299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K914</w:t>
            </w:r>
          </w:p>
        </w:tc>
        <w:tc>
          <w:tcPr>
            <w:tcW w:w="4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Államháztartáson belüli megelőlegezések visszafizetése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40 218 299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40 218 299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140</w:t>
            </w:r>
          </w:p>
        </w:tc>
        <w:tc>
          <w:tcPr>
            <w:tcW w:w="58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KIADÁSOK MINDÖSSZESEN (A+D):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3 200 725 831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3 200 725 831</w:t>
            </w:r>
          </w:p>
        </w:tc>
      </w:tr>
    </w:tbl>
    <w:p w:rsidR="00DE64BE" w:rsidRDefault="00DE64BE">
      <w:pPr>
        <w:pStyle w:val="Szvegtrzs"/>
        <w:jc w:val="both"/>
        <w:rPr>
          <w:sz w:val="2"/>
          <w:szCs w:val="2"/>
        </w:rPr>
        <w:sectPr w:rsidR="00DE64BE">
          <w:footerReference w:type="default" r:id="rId8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:rsidR="00DE64BE" w:rsidRDefault="00A957E4">
      <w:pPr>
        <w:jc w:val="both"/>
      </w:pPr>
      <w:r>
        <w:lastRenderedPageBreak/>
        <w:t> </w:t>
      </w:r>
    </w:p>
    <w:p w:rsidR="00DE64BE" w:rsidRDefault="00A957E4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2. melléklet a 7/2026. (II. 20.) önkormányzati rendelethez</w:t>
      </w:r>
    </w:p>
    <w:p w:rsidR="00DE64BE" w:rsidRDefault="00A957E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és intézményei 2026. évi költségvetése költségvetési szervenként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"/>
        <w:gridCol w:w="583"/>
        <w:gridCol w:w="582"/>
        <w:gridCol w:w="873"/>
        <w:gridCol w:w="3929"/>
        <w:gridCol w:w="1164"/>
        <w:gridCol w:w="1165"/>
        <w:gridCol w:w="1164"/>
        <w:gridCol w:w="1165"/>
        <w:gridCol w:w="1164"/>
        <w:gridCol w:w="1165"/>
        <w:gridCol w:w="1165"/>
      </w:tblGrid>
      <w:tr w:rsidR="00DE64BE" w:rsidRPr="00A957E4">
        <w:tc>
          <w:tcPr>
            <w:tcW w:w="1457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adatok Ft-ban</w:t>
            </w:r>
          </w:p>
        </w:tc>
      </w:tr>
      <w:tr w:rsidR="00DE64BE" w:rsidRPr="00A957E4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Ssz.</w:t>
            </w:r>
          </w:p>
        </w:tc>
        <w:tc>
          <w:tcPr>
            <w:tcW w:w="597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Jánoshalma Városi Önkormányzat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Eredeti előirányzat</w:t>
            </w:r>
          </w:p>
        </w:tc>
        <w:tc>
          <w:tcPr>
            <w:tcW w:w="5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Évközi előirányzat módosítások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Módosított előirányzat</w:t>
            </w:r>
          </w:p>
        </w:tc>
      </w:tr>
      <w:tr w:rsidR="00DE64BE" w:rsidRPr="00A957E4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5975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IV.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Módosítás összesen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</w:tr>
      <w:tr w:rsidR="00DE64BE" w:rsidRPr="00A957E4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B. KÖLTSÉGVETÉSI BEVÉTELEK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2 611 343 697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2 611 343 697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bevételek (B1+B3+B4+B6)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1 836 623 933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1 836 623 933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bevételek (B2+B5+B7)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774 719 764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774 719 764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1 305 677 761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1 305 677 761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Önkormányzatok működési támogatásai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1 084 008 148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1 084 008 148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B111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Helyi önkormányzatok működésének ált. támogatása (+Polgármester ill.támogatás)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378 492 100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378 492 100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B112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Telep. önk-ok egyes köznevelési feladatainak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308 800 340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308 800 340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B1131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Telep. önk-ok egyes szociális és gyerm.jóléti, feladatainak tám.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215 025 442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215 025 442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B1132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Telep. önk-ok gyermekétkeztetési feladatainak tám.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153 714 669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153 714 669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B114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Telep. önk-ok kulturális feladatainak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27 975 597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27 975 597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B115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célú költségvet. támogatások és kiegészítő tám.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B116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Elszámolásból származó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13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Elvonások és befizetések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c. garancia- és kez.váll-ból szárm. megt. állh-on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Műk. c. visszatérítendő támogatások, kölcsönök vtérülése állh. bel.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központi költségvetési szervek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központi kezelésű előirányzatok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fejezeti kezelésű előirányzatok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TB pénzügyi alapjai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elkülönített állami pénzalapok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helyi önkormányzatok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társulások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nemzetiségi önk-ok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térségi fejleszt. tanácsok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Műk. c. visszatérítendő támogatások, kölcsönök igénybev. állh. bel.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221 669 613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221 669 613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központi költségvetési szervek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központi kezelésű előirányzatok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55 214 764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125 288 757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fejezeti kezelésű előirányzatok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12 054 000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12 054 000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TB pénzügyi alapjai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27 286 200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27 286 200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elkülönített állami pénzalapok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125 288 757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125 288 757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34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helyi önkormányzatok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1 825 892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1 825 892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társulások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nemzetiségi önk-ok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térségi fejleszt. tanácsok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Felhalm.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740 919 764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740 919 764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c. önkormányzati támogatások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Felhalm. c. garancia- és kez.váll-ból szárm. megt. állh-on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Felh. c. visszatérítendő támogatások, kölcsönök vtérülése állh. bel.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Felh. c. visszatérítendő támogatások, kölcsönök igénybev. állh. bel.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felh.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740 919 764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740 919 764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központi költségvetési szervek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központi kezelésű előirányzatok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740 726 216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740 726 216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TB pénzügyi alapjai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elkülönített állami pénzalapok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193 548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193 548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helyi önkormányzatok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társulások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nemzetiségi önk-ok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térségi fejleszt. tanácsok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Közhatalmi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338 800 000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338 800 000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Jövedelemadók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55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termőföld bérbeadásából származó jövedelem adója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Szociális hozzájárulási adó és járulékok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Bérhez és foglalkoztatáshoz kapcsolódó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Vagyoni típusú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35 550 000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35 550 000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magánszemélyek kommunális adója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telekadó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550 000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Termékek és szolgáltatások adói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300 000 000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300 000 000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B351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Értékesítési és forgalmi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300 000 000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300 000 000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állandó jelleggel végz. iparűz. tev. utáni helyi iparűzési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300 000 000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300 000 000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B352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Fogyasztási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B353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Pénzügyi monopóliumok nyereségét terhelő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B354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Gépjárműadók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B355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áruhasználati és szolgáltatási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közhatalmi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3 200 000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3 200 000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igazgatási szolgáltatási díjak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igazgatási szolgáltatási díjak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talajterhelési díj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bírság és végrehajtási költség bev.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késedelmi és önellenőrzési pótlék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189 733 041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189 733 041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Készletértékesítés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14 230 000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14 230 000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B402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33 794 248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33 794 248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B403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Közvetített 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275 000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275 000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B404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Tulajdonosi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815 000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815 000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B405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Ellátási díjak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47 422 975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47 422 975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B406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Kiszámlázott általános forgalmi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15 370 554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15 370 554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B407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Általános forgalmi adó visszatérítése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82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B408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Kamatbevételek és más nyereségjellegű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B409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pénzügyi műveletek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B410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Biztosító által fizetett kártérítés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B411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77 825 264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77 825 264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B5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33 800 000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33 800 000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B51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Immateriális javak értékesítése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B52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Ingatlanok értékesítése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termőföld-eladás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B53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tárgyi eszközök értékesítése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11 800 000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11 800 000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B54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Részesedések értékesítése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B55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Részesedések megszűnéséhez kapcsolódó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B6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2 413 131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2 413 131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B61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c. garancia- és kez.váll-ból szárm. megt. állh-on kívülről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B62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Műk. c. visszatérítendő támogatások, kölcsönök vtérülése EU-tól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B63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Műk. c. visszatérítendő támogatások, kölcsönök vtérülése kormányoktól és más nemz. szervezetektől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B64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Műk. c. visszatérítendő támogatások, kölcsönök vtérülése állh. kív.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B65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műk. c.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2 013 131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2 013 131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B7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B71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Felhalm. c. garancia- és kez.váll-ból szárm. megt. állh-on kívülről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B72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Felhalm. c. v.térítendő támogatások, kölcsönök vtérülése EU-tól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B73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Felhalm. c. v.térítendő támogatások, kölcsönök vtérülése kormányoktól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B74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Felhalm. c. v.térítendő támogatások, kölcsönök vtérülése állh. kív.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104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B75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felhalm. c.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Ssz.</w:t>
            </w:r>
          </w:p>
        </w:tc>
        <w:tc>
          <w:tcPr>
            <w:tcW w:w="597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Jánoshalma Városi Önkormányzat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Eredeti előirányzat</w:t>
            </w:r>
          </w:p>
        </w:tc>
        <w:tc>
          <w:tcPr>
            <w:tcW w:w="5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Évközi előirányzat módosítások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Módosított előirányzat</w:t>
            </w:r>
          </w:p>
        </w:tc>
      </w:tr>
      <w:tr w:rsidR="00DE64BE" w:rsidRPr="00A957E4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5975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IV.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Módosítás összesen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</w:tr>
      <w:tr w:rsidR="00DE64BE" w:rsidRPr="00A957E4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105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C. FINANSZÍROZÁSI BEVÉTELEK (B8)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298 218 525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298 218 525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Finanszírozási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298 218 525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298 218 525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Belföldi finanszírozás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298 218 525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298 218 525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Hitel-, kölcsönfelvétel pénzügyi vállalkozástól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Hosszú lejáratú hitelek, kölcsönök felvétele pü-i vállalkozástól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Likviditási célú hitelek, kölcsönök felvétele pü-i vállalkozástól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Rövid lejáratú hitelek, kölcsönök felvétele pü-i vállalkozástól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B812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Belföldi értékpapírok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B813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Maradvány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298 218 525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298 218 525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B8131 Előző év költségvetési maradványának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298 218 525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298 218 525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 működési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69 858 637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69 858 637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 felhalmozási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228 359 888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228 359 888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B814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Államháztartáson belüli megelőlegezések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118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BEVÉTELEK MINDÖSSZESEN (B+C):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2 909 562 222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2 909 562 222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119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A. KÖLTSÉGVETÉSI KIADÁSOK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1 868 776 232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1 868 776 232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120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 Működési kiadások (K1+ ….+K5)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948 185 305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948 185 305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121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 Felhalmozási kiadások (K6+K8)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920 590 927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920 590 927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K1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Személyi juttatások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332 246 109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332 246 109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K2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Munkaadót terhelő járulékok és szociális hozzájárulási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39 902 050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39 902 050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124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K3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Dologi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462 607 215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462 607 215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K4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Ellátottak pénzbeli juttatásai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8 740 000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8 740 000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K48</w:t>
            </w:r>
          </w:p>
        </w:tc>
        <w:tc>
          <w:tcPr>
            <w:tcW w:w="59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nem intézményi ellátások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8 740 000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települési támogatás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540 000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540 000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bentlakásos idősotthoni ellátottak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6 600 000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6 600 000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köztemetés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1 600 000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1 600 000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működési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104 689 931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104 689 931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K502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Elvonások és befizetések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K506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működési célú támogatások államháztartáson belülre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1 515 000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1 515 000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Kunfehértói Gyermek- és Ifjúsági Tábor állagmegóvásának, karbantartásának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Jánoshalma Roma Nemzetiségi Önkormányzat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1 500 000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1 500 000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K508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Műk. c. visszatérítendő támogatások, kölcsönök nyújtása államháztartáson kívülre (temetési kölcsön nyújtás)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K512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műk. c. támogatások államháztartáson kívülre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55 347 459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55 347 459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Civil szervezetek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4 250 000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4 250 000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Ösztöndíj támogatás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Tűzoltóság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14 149 728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14 149 728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Háziorvosi körzet helyettesítés finanszírozás átadása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16 292 400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16 292 400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Magyar Máltai Szeretetszolgálat Egyesület részére támogatás Megállapodás alapján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15 705 331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15 705 331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Vérvételi lehetőség biztosításának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3 600 000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3 600 000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Polgárőrség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750 000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Tartalékok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47 427 472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47427472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145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Vis mior tartalék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Általános tartalék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Céltartalék (működési) - projektek nem elszámolható kiadásaira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Céltartalék (működési) - Nyári diákmunka szoc. hozzájárulási adóra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450 000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Céltartalék (működési) - Környezetvédelmi Alap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6 977 472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149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Céltartalék (felhalmozási) - Ingatlan fejelsztésekre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34 000 000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34 000 000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K6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Beruházások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797 082 555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797 082 555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K7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Felújítások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122 808 532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122 808 532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K8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felhalmozási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699 840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699 840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K84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felhalmozási célú támogatások államháztartáson belülre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K86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célú visszatér.tám, kölcsönök nyújtása ÁH-on kívülre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K89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felhalmozási célú támogatások államháztartáson kívülre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699 840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699 840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Vegyes tulajdonú társasházak felújítási alap fizetési kötelezettsége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699 840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699 840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Csatorna felújításhoz kapcsolódó visszatérítés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158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D. FINANSZÍROZÁSI KIADÁSOK (K9)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1 040 785 990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1 040 785 990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159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K9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Finanszírozási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1 040 785 990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1 040 785 990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K914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Államháztartáson belüli megelőlegezések visszafizetése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40 218 299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40 218 299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K915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Központi, irányító szervi támogatás folyósítása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1 000 567 691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1 000 567 691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162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KIADÁSOK MINDÖSSZESEN (A+D):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2 909 562 222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2 909 562 222</w:t>
            </w:r>
          </w:p>
        </w:tc>
      </w:tr>
      <w:tr w:rsidR="00DE64BE" w:rsidRPr="00A957E4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Ssz.</w:t>
            </w:r>
          </w:p>
        </w:tc>
        <w:tc>
          <w:tcPr>
            <w:tcW w:w="597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Polgármesteri Hivatal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Eredeti előirányzat</w:t>
            </w:r>
          </w:p>
        </w:tc>
        <w:tc>
          <w:tcPr>
            <w:tcW w:w="5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Évközi előirányzat módosítások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Módosított előirányzat</w:t>
            </w:r>
          </w:p>
        </w:tc>
      </w:tr>
      <w:tr w:rsidR="00DE64BE" w:rsidRPr="00A957E4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5975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IV.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Módosítás összesen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</w:tr>
      <w:tr w:rsidR="00DE64BE" w:rsidRPr="00A957E4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163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B. KÖLTSÉGVETÉSI BEVÉTELEK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2 091 080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2 091 080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bevételek (B1+B3+B4+B6)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2 091 080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2 091 080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bevételek (B2+B5+B7)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169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Felhalm.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170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felh.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171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172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Közhatalmi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173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1 891 080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1 891 080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174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Készletértékesítés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175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B402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451 080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451 080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176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B403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Közvetített 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1 440 000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1 440 000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177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B404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Tulajdonosi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178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B405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Ellátási díjak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179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B406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Kiszámlázott általános forgalmi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180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B407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Általános forgalmi adó visszatérítése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181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B408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Kamatbevételek és más nyereségjellegű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182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B409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pénzügyi műveletek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183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B410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Biztosító által fizetett kártérítés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184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B411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185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B5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186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B6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187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B7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188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C. FINANSZÍROZÁSI BEVÉTELEK (B8)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308 686 052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308 686 052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189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Finanszírozási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308 686 052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308 686 052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190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Belföldi finanszírozás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308 686 052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308 686 052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191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B813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Maradvány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192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B8131 Előző év költségvetési maradványának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193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 működési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194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 felhalmozási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195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B816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Központi, irányító szervi támogatás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303 686 052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303 686 052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196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BEVÉTELEK MINDÖSSZESEN (B+C):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310 777 132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310 777 132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197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A. KÖLTSÉGVETÉSI KIADÁSOK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310 777 132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310 777 132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198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 Működési kiadások (K1+ ….+K5)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308 677 132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308 677 132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199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 Felhalmozási kiadások (K6+K8)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2 100 000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2 100 000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K1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Személyi juttatások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240 139 500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240 139 500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K2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Munkaadót terhelő járulékok és szociális hozzájárulási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33 084 277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33 084 277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K3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Dologi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35 453 355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35 453 355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K4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Ellátottak pénzbeli juttatásai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működési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K506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működési célú támogatások államháztartáson belülre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K6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Beruházások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2 100 000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2 100 000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K7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Felújítások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K8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felhalmozási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209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D. FINANSZÍROZÁSI KIADÁSOK (K9)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210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K9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Finanszírozási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211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KIADÁSOK MINDÖSSZESEN (A+D):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310 777 132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310 777 132</w:t>
            </w:r>
          </w:p>
        </w:tc>
      </w:tr>
      <w:tr w:rsidR="00DE64BE" w:rsidRPr="00A957E4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Ssz.</w:t>
            </w:r>
          </w:p>
        </w:tc>
        <w:tc>
          <w:tcPr>
            <w:tcW w:w="597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Gyermeklánc Óvoda és Bölcsőde, Család- és Gyermekjóléti Központ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Eredeti előirányzat</w:t>
            </w:r>
          </w:p>
        </w:tc>
        <w:tc>
          <w:tcPr>
            <w:tcW w:w="5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Évközi előirányzat módosítások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Módosított előirányzat</w:t>
            </w:r>
          </w:p>
        </w:tc>
      </w:tr>
      <w:tr w:rsidR="00DE64BE" w:rsidRPr="00A957E4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5975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IV.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Módosítás összesen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</w:tr>
      <w:tr w:rsidR="00DE64BE" w:rsidRPr="00A957E4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212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B. KÖLTSÉGVETÉSI BEVÉTELEK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4 528 803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4 528 803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213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bevételek (B1+B3+B4+B6)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4 528 803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4 528 803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214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bevételek (B2+B5+B7)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215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217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218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elkülönített állami pénzalapok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219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Felhalm.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felh.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Közhatalmi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4 528 803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4 528 803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Készletértékesítés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B402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B403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Közvetített 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B404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Tulajdonosi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B405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Ellátási díjak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3 757 325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3 757 325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229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B406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Kiszámlázott általános forgalmi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771 478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771 478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230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B407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Általános forgalmi adó visszatérítése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231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B408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Kamatbevételek és más nyereségjellegű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232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B409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pénzügyi műveletek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233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B410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Biztosító által fizetett kártérítés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234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B411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235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B5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236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B6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237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B7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238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C. FINANSZÍROZÁSI BEVÉTELEK (B8)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639 261 560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639 261 560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239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Finanszírozási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639 261 560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639 261 560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240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Belföldi finanszírozás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639 261 560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639 261 560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241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B813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Maradvány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242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B8131 Előző év költségvetési maradványának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243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 működési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10 000 000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244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 felhalmozási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245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B816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Központi, irányító szervi támogatás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629 261 560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629 261 560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246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BEVÉTELEK MINDÖSSZESEN (B+C):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643 790 363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643 790 363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247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A. KÖLTSÉGVETÉSI KIADÁSOK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643 790 363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643 790 363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248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 Működési kiadások (K1+ ….+K5)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565 171 552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565 171 552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249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 Felhalmozási kiadások (K6+K8)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78 618 811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78 618 811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250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K1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Személyi juttatások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383 051 232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383 051 232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251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K2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Munkaadót terhelő járulékok és szociális hozzájárulási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51 923 030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51 923 030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252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K3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Dologi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130 197 290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130 197 290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253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K4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Ellátottak pénzbeli juttatásai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254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működési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255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K506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működési célú támogatások államháztartáson belülre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256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K6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Beruházások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32 771 811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32 771 811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257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K7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Felújítások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45 847 000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45 847 000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258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K8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felhalmozási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259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D. FINANSZÍROZÁSI KIADÁSOK (K9)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K9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Finanszírozási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261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KIADÁSOK MINDÖSSZESEN (A+D):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643 790 363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643 790 363</w:t>
            </w:r>
          </w:p>
        </w:tc>
      </w:tr>
      <w:tr w:rsidR="00DE64BE" w:rsidRPr="00A957E4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Ssz.</w:t>
            </w:r>
          </w:p>
        </w:tc>
        <w:tc>
          <w:tcPr>
            <w:tcW w:w="597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Imre Zoltán Művelődési Központ és Könyvtár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Eredeti előirányzat</w:t>
            </w:r>
          </w:p>
        </w:tc>
        <w:tc>
          <w:tcPr>
            <w:tcW w:w="5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Évközi előirányzat módosítások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Módosított előirányzat</w:t>
            </w:r>
          </w:p>
        </w:tc>
      </w:tr>
      <w:tr w:rsidR="00DE64BE" w:rsidRPr="00A957E4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5975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IV.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Módosítás összesen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</w:tr>
      <w:tr w:rsidR="00DE64BE" w:rsidRPr="00A957E4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262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B. KÖLTSÉGVETÉSI BEVÉTELEK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2 952 650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2 952 650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bevételek (B1+B3+B4+B6)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2 952 650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2 952 650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bevételek (B2+B5+B7)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elkülönített állami pénzalapok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Felhalm.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felh.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Közhatalmi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2 952 650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2 952 650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Készletértékesítés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B402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1 845 000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1 845 000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B403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Közvetített 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650 000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B404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Tulajdonosi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B405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Ellátási díjak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279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B406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Kiszámlázott általános forgalmi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457 650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457 650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280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B407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Általános forgalmi adó visszatérítése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281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B408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Kamatbevételek és más nyereségjellegű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282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B409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pénzügyi műveletek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283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B410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Biztosító által fizetett kártérítés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284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B411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285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B5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286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B6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287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B7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288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C. FINANSZÍROZÁSI BEVÉTELEK (B8)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69 620 079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69 620 079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289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Finanszírozási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69 620 079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69 620 079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Belföldi finanszírozás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69 620 079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69 620 079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B813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Maradvány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B8131 Előző év költségvetési maradványának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 működési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2 000 000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 felhalmozási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B816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Központi, irányító szervi támogatás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67 620 079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67 620 079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296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BEVÉTELEK MINDÖSSZESEN (B+C):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72 572 729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72 572 729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297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A. KÖLTSÉGVETÉSI KIADÁSOK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72 572 729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72 572 729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298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 Működési kiadások (K1+ ….+K5)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70 441 129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70 441 129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299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 Felhalmozási kiadások (K6+K8)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2 131 600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2 131 600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K1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Személyi juttatások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34 744 210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34 744 210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K2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Munkaadót terhelő járulékok és szociális hozzájárulási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5 573 199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5 573 199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K3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Dologi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30 123 720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30 123 720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K4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Ellátottak pénzbeli juttatásai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működési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K506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működési célú támogatások államháztartáson belülre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K6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Beruházások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2 131 600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2 131 600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K7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Felújítások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K8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felhalmozási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309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D. FINANSZÍROZÁSI KIADÁSOK (K9)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K9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Finanszírozási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311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KIADÁSOK MINDÖSSZESEN (A+D):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72 572 729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72 572 729</w:t>
            </w:r>
          </w:p>
        </w:tc>
      </w:tr>
      <w:tr w:rsidR="00DE64BE" w:rsidRPr="00A957E4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Ssz.</w:t>
            </w:r>
          </w:p>
        </w:tc>
        <w:tc>
          <w:tcPr>
            <w:tcW w:w="597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Jánoshalmi Egészségközpont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Eredeti előirányzat</w:t>
            </w:r>
          </w:p>
        </w:tc>
        <w:tc>
          <w:tcPr>
            <w:tcW w:w="5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Évközi előirányzat módosítások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Módosított előirányzat</w:t>
            </w:r>
          </w:p>
        </w:tc>
      </w:tr>
      <w:tr w:rsidR="00DE64BE" w:rsidRPr="00A957E4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5975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IV.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Módosítás összesen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</w:tr>
      <w:tr w:rsidR="00DE64BE" w:rsidRPr="00A957E4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8"/>
                <w:szCs w:val="18"/>
              </w:rPr>
            </w:pP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H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312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B. KÖLTSÉGVETÉSI BEVÉTELEK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264 591 076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264 591 076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bevételek (B1+B3+B4+B6)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264 591 076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264 591 076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bevételek (B2+B5+B7)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255 141 076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255 141 076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B16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255 141 076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255 141 076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TB pénzügyi alapjai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255 141 076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255 141 076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319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Felhalm.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320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B25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felh.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321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ebből: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322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B3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Közhatalmi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323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9 450 000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9 450 000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324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Készletértékesítés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325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B402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9 450 000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9 450 000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326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B403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Közvetített 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327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B404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Tulajdonosi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328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B405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Ellátási díjak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329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B406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Kiszámlázott általános forgalmi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B407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Általános forgalmi adó visszatérítése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B408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Kamatbevételek és más nyereségjellegű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B409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pénzügyi műveletek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333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B410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Biztosító által fizetett kártérítés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B411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B5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B6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Működési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B7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Felhalmozási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338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C. FINANSZÍROZÁSI BEVÉTELEK (B8)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339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Finanszírozási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340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Belföldi finanszírozás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341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B813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Maradvány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342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B8131 Előző év költségvetési maradványának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343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 működési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344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ebből felhalmozási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345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B816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Központi, irányító szervi támogatás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346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BEVÉTELEK MINDÖSSZESEN (B+C):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264 591 076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264 591 076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347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A. KÖLTSÉGVETÉSI KIADÁSOK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264 591 076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264 591 076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348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I. Működési kiadások (K1+ ….+K5)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264 591 076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264 591 076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349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II. Felhalmozási kiadások (K6+K8)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K1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Személyi juttatások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203 692 387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203 692 387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K2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Munkaadót terhelő járulékok és szociális hozzájárulási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18 712 511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18 712 511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K3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Dologi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42 186 178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42 186 178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K4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Ellátottak pénzbeli juttatásai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működési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K506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működési célú támogatások államháztartáson belülre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K6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Beruházások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K7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Felújítások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K8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Egyéb felhalmozási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359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D. FINANSZÍROZÁSI KIADÁSOK (K9)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360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K9</w:t>
            </w:r>
          </w:p>
        </w:tc>
        <w:tc>
          <w:tcPr>
            <w:tcW w:w="5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Finanszírozási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lastRenderedPageBreak/>
              <w:t>361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KIADÁSOK MINDÖSSZESEN (A+D):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264 591 076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A957E4">
              <w:rPr>
                <w:sz w:val="18"/>
                <w:szCs w:val="18"/>
              </w:rPr>
              <w:t>264 591 076</w:t>
            </w:r>
          </w:p>
        </w:tc>
      </w:tr>
    </w:tbl>
    <w:p w:rsidR="00DE64BE" w:rsidRDefault="00DE64BE">
      <w:pPr>
        <w:pStyle w:val="Szvegtrzs"/>
        <w:jc w:val="both"/>
        <w:rPr>
          <w:sz w:val="2"/>
          <w:szCs w:val="2"/>
        </w:rPr>
        <w:sectPr w:rsidR="00DE64BE">
          <w:footerReference w:type="default" r:id="rId9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:rsidR="00DE64BE" w:rsidRDefault="00A957E4">
      <w:pPr>
        <w:jc w:val="both"/>
      </w:pPr>
      <w:r>
        <w:lastRenderedPageBreak/>
        <w:t> </w:t>
      </w:r>
    </w:p>
    <w:p w:rsidR="00DE64BE" w:rsidRDefault="00A957E4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3. melléklet a 7/2026. (II. 20.) önkormányzati rendelethez</w:t>
      </w:r>
    </w:p>
    <w:p w:rsidR="00DE64BE" w:rsidRDefault="00A957E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2026. évi költségvetése működési és felhalmozási célú bontásban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"/>
        <w:gridCol w:w="4220"/>
        <w:gridCol w:w="873"/>
        <w:gridCol w:w="1019"/>
        <w:gridCol w:w="1019"/>
        <w:gridCol w:w="3930"/>
        <w:gridCol w:w="1019"/>
        <w:gridCol w:w="1019"/>
        <w:gridCol w:w="1020"/>
      </w:tblGrid>
      <w:tr w:rsidR="00DE64BE" w:rsidRPr="00A957E4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Ssz.</w:t>
            </w:r>
          </w:p>
        </w:tc>
        <w:tc>
          <w:tcPr>
            <w:tcW w:w="71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Bevételek</w:t>
            </w:r>
          </w:p>
        </w:tc>
        <w:tc>
          <w:tcPr>
            <w:tcW w:w="6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Kiadások</w:t>
            </w:r>
          </w:p>
        </w:tc>
      </w:tr>
      <w:tr w:rsidR="00DE64BE" w:rsidRPr="00A957E4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4"/>
                <w:szCs w:val="14"/>
              </w:rPr>
            </w:pP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Megnevezés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Műk. célú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Felh. célú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Összesen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Megnevezés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Műk. célú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Felh. célú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Összesen</w:t>
            </w:r>
          </w:p>
        </w:tc>
      </w:tr>
      <w:tr w:rsidR="00DE64BE" w:rsidRPr="00A957E4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4"/>
                <w:szCs w:val="14"/>
              </w:rPr>
            </w:pP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A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B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D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F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G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H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B. Költségvetési bevételek (I.+...+IV.)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2 110 787 542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774 719 764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2 885 507 306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A. Költségvetési kiadások (I.+...+IV.)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2 123 066 194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1 037 441 338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3 160 507 532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I. Működési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2 110 787 542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2 110 787 542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I. Működési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2 123 066 194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34 000 000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2 157 066 194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1. Működési célú támogatások államháztartáson belülről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1 560 818 837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1 560 818 837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1. Személyi juttatások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1 193 873 438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1 193 873 438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1.1. Önkormányzatok működési támogatásai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1 084 008 148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1 084 008 148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2. Munkaadót terhelő járulékok és szociális hozzájárulási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149 195 067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149 195 067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5.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1.2. Műk. c. visszatérítendő tám., kölcsönök v.térülése ÁH-on bel.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 Dologi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700 567 758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700 567 758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6.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1.3. Egyéb műk. c. támogatások bevételei állh.-on belülről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476 810 689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476 810 689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4. Ellátottak pénzbeli juttatásai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8 740 000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8 740 000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7.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2. Közhatalmi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339 000 000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339 000 000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5. Egyéb működési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70 689 931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34 000 000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104 689 931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8.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2.1. Vagyoni típusú adók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35 550 000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35 550 000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5.1. Elvonások és befizetések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9.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2.2. Termékek és szolgáltatások adói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300 000 000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300 000 000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5.2. Műk. c. v.térítendő támog.-k, kölcs. nyújt. ÁH-on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400 000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10.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2.3. Termőföld bérbead.-ból szárm. jöv. utáni SZJA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50 000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5.3. Egyéb műk. célú támogatások államh.-on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1 515 000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1 515 000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2.4. Egyéb közhatalmi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3 400 000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3 400 000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5.4. Egyéb műk. célú támogatások államh.-on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55 347 459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55 347 459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 Működési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208 555 574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208 555 574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5.5. Tartalékok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13 427 472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34 000 000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47 427 472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13.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3.1. Készletértékesítés ellenértéke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14 230 000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14 230 000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14.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3.2. Szolgáltatások ellenértéke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45 540 328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45 540 328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15.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3.3. Közvetített szolgáltatások ellenértéke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2 365 000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2 365 000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16.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3.4. Tulajdonosi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815 000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815 000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17.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3.5. Ellátási díjak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51 180 300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51 180 300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18.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3.6. Kiszámlázott általános forgalmi adó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16 599 682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16 599 682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19.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3.7. Általános forgalmi adó visszatérítése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20.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3.8. Kamatbevételek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3.9. Egyéb pénzügyi műveletek bevételei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3.10. Egyéb működési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77 825 264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77 825 264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23.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4. Működési célú átvett pénzeszközök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2 413 131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2 413 131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24.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4.1. Műk. c. vtérítendő támog., kölcsönök vtérülése állh.-on kív.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400 000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lastRenderedPageBreak/>
              <w:t>25.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4.2. Egyéb műk. c. átvett pénzeszközök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2 013 131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2 013 131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26.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II. Felhalmozási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774 719 764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774 719 764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II. Felhalmozási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1 003 441 338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1 003 441 338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27.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1.Felhalm. célú támogatások államháztartáson belülről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740 919 764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740 919 764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1. Beruházások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834 085 966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834 085 966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28.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1.1. Felhalmozási célú önkormányzati támogatások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2. Felújítások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168 655 532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168 655 532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29.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1.2. Egyéb felh. c. támogatások bevételei államházt.-on belülről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740 919 764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740 919 764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 Egyéb felhalmozási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699 840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699 840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30.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2. Felhalmozási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33 800 000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33 800 000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3.1. Felh. c. v.tér. tám. kölcs. nyújt. állh.-on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2.1. Immateriális javak értékesítése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3.2. Felh. c. v.tér. tám. kölcs. törl. állh.-on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2.2. Ingatlanok értékesítése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22 000 000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22 000 000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3.3. Egyéb felh. c. támogatások állh-on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33.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2.3. Egyéb tárgyi eszközök értékesítése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11 800 000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11 800 000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3.4. Felh. c. v.tér. tám. kölcs. nyújt. állh.-on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34.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2.4. Részesedések értékesítése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3.5. Egyéb felh. c. támogatások állh-on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699 840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699 840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35.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 Felhalmozási célú átvett pénzeszközök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3.6. Egyéb felh. c. támogatások állh-on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36.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3.1. Felh. c. visszatérít. támog., kölcsönök visszatér. ÁH-on kív.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37.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3.2. Egyéb felhalmozási célra átvett pénzeszközök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38.</w:t>
            </w:r>
          </w:p>
        </w:tc>
        <w:tc>
          <w:tcPr>
            <w:tcW w:w="1107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B. Költségvetési bevételek és A. költségvetési kiadások összesítésének egyenlege (hiány/többlet):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-12 278 652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-262 721 574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-275 000 226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39.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C. Költségvetési hiány belső finanszírozására szolgáló pénzforgalom nélküli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86 858 637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228 359 888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315 218 525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40.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III/a. Előző évek költségvetési maradványának igénybevétele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86 858 637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228 359 888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315 218 525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III/b. Előző évek vállakozási maradványának igénybevétele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D. Költségvetési hiány belső finanszírozását meghaladó összegének külső finanszírozására szolgáló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E. Finanszírozási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40 218 299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40 218 299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43.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IV. Belföldi értékpapírok bevételei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IV. Értékpapírok vásárlásának kiadása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44.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V. Hitel-, kölcsönfelvétel államháztartáson kívülről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V. Hitelek törlesztése és kötvénykibocsátás kiadásai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45.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VI. Államháztartáson belüli megelőlegezések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VI. Államháztartáson belüli megelőlegezések visszafizetése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40 218 299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40 218 299</w:t>
            </w:r>
          </w:p>
        </w:tc>
      </w:tr>
      <w:tr w:rsidR="00DE64BE" w:rsidRPr="00A957E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46.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Bevételek mindösszesen: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2 197 646 179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1 003 079 652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3 200 725 831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Kiadások mindösszesen: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2 163 284 493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1 037 441 338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A957E4">
              <w:rPr>
                <w:sz w:val="14"/>
                <w:szCs w:val="14"/>
              </w:rPr>
              <w:t>3 200 725 831</w:t>
            </w:r>
          </w:p>
        </w:tc>
      </w:tr>
    </w:tbl>
    <w:p w:rsidR="00DE64BE" w:rsidRDefault="00DE64BE">
      <w:pPr>
        <w:pStyle w:val="Szvegtrzs"/>
        <w:jc w:val="both"/>
        <w:rPr>
          <w:sz w:val="2"/>
          <w:szCs w:val="2"/>
        </w:rPr>
        <w:sectPr w:rsidR="00DE64BE">
          <w:footerReference w:type="default" r:id="rId10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:rsidR="00DE64BE" w:rsidRDefault="00A957E4">
      <w:pPr>
        <w:jc w:val="both"/>
      </w:pPr>
      <w:r>
        <w:lastRenderedPageBreak/>
        <w:t> </w:t>
      </w:r>
    </w:p>
    <w:p w:rsidR="00DE64BE" w:rsidRDefault="00A957E4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4. melléklet a 7/2026. (II. 20.) önkormányzati rendelethez</w:t>
      </w:r>
    </w:p>
    <w:p w:rsidR="00DE64BE" w:rsidRDefault="00A957E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2026. évi kiadásai feladatonként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"/>
        <w:gridCol w:w="1692"/>
        <w:gridCol w:w="567"/>
        <w:gridCol w:w="567"/>
        <w:gridCol w:w="567"/>
        <w:gridCol w:w="567"/>
        <w:gridCol w:w="425"/>
        <w:gridCol w:w="567"/>
        <w:gridCol w:w="567"/>
        <w:gridCol w:w="567"/>
        <w:gridCol w:w="567"/>
        <w:gridCol w:w="425"/>
        <w:gridCol w:w="567"/>
        <w:gridCol w:w="567"/>
        <w:gridCol w:w="567"/>
        <w:gridCol w:w="567"/>
        <w:gridCol w:w="567"/>
        <w:gridCol w:w="709"/>
        <w:gridCol w:w="425"/>
        <w:gridCol w:w="567"/>
        <w:gridCol w:w="709"/>
        <w:gridCol w:w="1066"/>
        <w:gridCol w:w="873"/>
      </w:tblGrid>
      <w:tr w:rsidR="00DE64BE" w:rsidRPr="00A957E4" w:rsidTr="00A957E4">
        <w:tc>
          <w:tcPr>
            <w:tcW w:w="2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Ssz.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Megnevezés</w:t>
            </w:r>
          </w:p>
        </w:tc>
        <w:tc>
          <w:tcPr>
            <w:tcW w:w="11697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 i a d á s b ó l</w:t>
            </w:r>
          </w:p>
        </w:tc>
        <w:tc>
          <w:tcPr>
            <w:tcW w:w="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Kiadások összesen</w:t>
            </w:r>
          </w:p>
        </w:tc>
      </w:tr>
      <w:tr w:rsidR="00DE64BE" w:rsidRPr="00A957E4" w:rsidTr="00A957E4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0"/>
                <w:szCs w:val="10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K4</w:t>
            </w:r>
          </w:p>
        </w:tc>
        <w:tc>
          <w:tcPr>
            <w:tcW w:w="538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K5 Egyéb működési célú kiadások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K7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K8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K9</w:t>
            </w:r>
          </w:p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0"/>
                <w:szCs w:val="10"/>
              </w:rPr>
            </w:pPr>
          </w:p>
        </w:tc>
      </w:tr>
      <w:tr w:rsidR="00A957E4" w:rsidRPr="00A957E4" w:rsidTr="00A957E4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0"/>
                <w:szCs w:val="10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Személyi juttatások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Munkaadót terhelő járulékok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Dologi kiadás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Ellátottak pénzbeli juttatásai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Elvonások és befizetések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Műk. célú tám. ÁH-on kívülre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Műk. célú tám. ÁH-on belülre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Vis maior tartalék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Körny. véd. alap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Általános tartalék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Céltartalék- projektek nem elszámolható kiadásaira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Céltartalék- Nyári diákmunka hozzájárulási adóra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Céltartalék-Ingatlan fejlesztésekre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Működési c. vtérítendő kölcsön ny. ÁH-on kvülre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Beruházás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Felújítás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Felhalm. c. vtérítendő kölcsön ny. ÁH-on kvülre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Egyéb felhalmozási célú tám. ÁH-on belülre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Egyéb felhalmozási célú tám. ÁH-on kívülre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Finanszírozási kiadások</w:t>
            </w:r>
          </w:p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0"/>
                <w:szCs w:val="10"/>
              </w:rPr>
            </w:pPr>
          </w:p>
        </w:tc>
      </w:tr>
      <w:tr w:rsidR="00A957E4" w:rsidRPr="00A957E4" w:rsidTr="00A957E4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0"/>
                <w:szCs w:val="10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A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B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C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E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F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G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H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J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L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O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M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P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Q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S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T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U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V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Önk-ok és önk-i hivatalok jogalkotói és ált. igazgatási tevékenysége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80 802 730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13 475 356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23 456 743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8 450 000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126 184 829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Köztemető-fenntartás és működtetés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100 000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100 000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Önk-i vagyonnal való gazdálkodással kapcs. feladatok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32 265 573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2 500 000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4 000 000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699 840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39 465 413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Központi költségvetési befizetések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40 218 299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40 218 299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5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Támogatási célú finanszírozási műveletek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1 515 000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1 000 567 691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1 002 082 691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6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Bűnmegelőzés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11 882 971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1 637 160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126 600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750 000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14 396 731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7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Tűz- és katasztrófavédelmi tevékenységek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14 149 728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14 149 728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8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Területfejlesztés igazgatása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5 342 709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11 376 787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80 216 503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96 935 999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9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Start-munka program - Téli közfoglalkoztatás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27 083 280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1 760 413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4 646 324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193 548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33 683 565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Hosszabb időtartamú közfoglalkoztatás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86 196 000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5 602 740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91 798 740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Növénytermesztés, állattenyésztés és kapcsolódó szolgáltatások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20 368 000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20 368 000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12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Közutak, hidak, alagutak üzemeltetése, fenntartása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3 000 000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3 000 000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13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Ár- és belvízvédelemmel összefüggő tevékenységek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1 000 000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1 000 000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14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Máshova nem sorolt gazdasági ügyek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828 600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828 600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15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Nem veszélyes (települési) hulladék vegyes begyűjtése, szállítása, átrakása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2 030 250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2 030 250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16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Veszélyes hulladék kezelése, ártalmatlanítása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4 400 000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4 400 000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17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Szennyvízcsatorna építése, fenntartása, üzemeltetése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527 685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527 685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18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Településfejlesztési projektek és támogatásuk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17 753 963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2 281 764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73 367 118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755 863 397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28 592 029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877 858 271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19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Közvilágítás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61 963 127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61 963 127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Zöldterület -kezelés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190 500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190 500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Város-, községgazdálkodási egyéb szolgáltatások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48 400 390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6 730 996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54 825 061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25 854 000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10 000 000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145 810 447</w:t>
            </w:r>
          </w:p>
        </w:tc>
      </w:tr>
      <w:tr w:rsidR="00A957E4" w:rsidRPr="00A957E4" w:rsidTr="00A957E4">
        <w:tc>
          <w:tcPr>
            <w:tcW w:w="2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22. Egészségügyi ellátás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Háziorvosi alapellátás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1 069 250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16 292 400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17 361 650</w:t>
            </w:r>
          </w:p>
        </w:tc>
      </w:tr>
      <w:tr w:rsidR="00A957E4" w:rsidRPr="00A957E4" w:rsidTr="00A957E4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0"/>
                <w:szCs w:val="10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Fogorvosi alapellátás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240 000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240 000</w:t>
            </w:r>
          </w:p>
        </w:tc>
      </w:tr>
      <w:tr w:rsidR="00A957E4" w:rsidRPr="00A957E4" w:rsidTr="00A957E4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0"/>
                <w:szCs w:val="10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Család- és nővédelmi egészségügyi gondozás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10 086 173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1 315 947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382 350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11 784 470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23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Sportlétesítmények, edzőtáborok működtetése és fejlesztése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15 153 402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2 287 980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10 904 838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990 023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29 336 243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24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Múzeumi, gyűjteményi tevékenység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114 300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114 300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25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Gyermekétkeztetés köznevelési intézményben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83 156 880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83 156 880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26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Időskorúak tartós, bentlakásos ellátása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432 000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15 705 331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16 137 331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27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Intézményen kívüli gyermekétkeztetés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1 634 490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1 634 490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28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Szociális étkeztetés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10 882 970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1 511 316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69 461 017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81 855 303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29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Házi segítségnyújtás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24 004 230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3 298 378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6 773 800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304 800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34 381 208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Egyéb szociális pénzbeli és természetbeni ellátások, támog.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8 740 000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400 000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9 140 000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Fejezeti és általános tartalékok elszámolása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1 000 000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6 977 472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5 000 000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450 000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34 000 000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47 427 472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32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Mindösszesen: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332 246 109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39 902 050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462 607 215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8 740 000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55 347 459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1 515 000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1 000 000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6 977 472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5 000 000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450 000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34 000 000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400 000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797 082 555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122 808 532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699 840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1 040 785 990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2 909 562 222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33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Le:Központi, irányítószervi támogatás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-1 000 567 691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-1 000 567 691</w:t>
            </w:r>
          </w:p>
        </w:tc>
      </w:tr>
      <w:tr w:rsidR="00A957E4" w:rsidRPr="00A957E4" w:rsidTr="00A957E4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34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Mindösszesen: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332 246 109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39 902 050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462 607 215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8 740 000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55 347 459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1 515 000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1 000 000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6 977 472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5 000 000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450 000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34 000 000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400 000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797 082 555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122 808 532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699 840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40 218 299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 w:rsidRPr="00A957E4">
              <w:rPr>
                <w:sz w:val="10"/>
                <w:szCs w:val="10"/>
              </w:rPr>
              <w:t>1 908 994 531</w:t>
            </w:r>
          </w:p>
        </w:tc>
      </w:tr>
    </w:tbl>
    <w:p w:rsidR="00DE64BE" w:rsidRDefault="00DE64BE">
      <w:pPr>
        <w:pStyle w:val="Szvegtrzs"/>
        <w:jc w:val="both"/>
        <w:rPr>
          <w:sz w:val="2"/>
          <w:szCs w:val="2"/>
        </w:rPr>
        <w:sectPr w:rsidR="00DE64BE">
          <w:footerReference w:type="default" r:id="rId11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:rsidR="00DE64BE" w:rsidRDefault="00A957E4">
      <w:pPr>
        <w:jc w:val="both"/>
      </w:pPr>
      <w:r>
        <w:lastRenderedPageBreak/>
        <w:t> </w:t>
      </w:r>
    </w:p>
    <w:p w:rsidR="00DE64BE" w:rsidRDefault="00A957E4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5. melléklet a 7/2026. (II. 20.) önkormányzati rendelethez</w:t>
      </w:r>
    </w:p>
    <w:p w:rsidR="00DE64BE" w:rsidRDefault="00A957E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helyi önkormányzat által irányított költségvetési szervek 2026. évi költségvetési kiadásai feladatonként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1"/>
        <w:gridCol w:w="4512"/>
        <w:gridCol w:w="1310"/>
        <w:gridCol w:w="1310"/>
        <w:gridCol w:w="1310"/>
        <w:gridCol w:w="1310"/>
        <w:gridCol w:w="1310"/>
        <w:gridCol w:w="1310"/>
        <w:gridCol w:w="1601"/>
      </w:tblGrid>
      <w:tr w:rsidR="00DE64BE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Ssz.</w:t>
            </w:r>
          </w:p>
        </w:tc>
        <w:tc>
          <w:tcPr>
            <w:tcW w:w="45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Megnevezés</w:t>
            </w:r>
          </w:p>
        </w:tc>
        <w:tc>
          <w:tcPr>
            <w:tcW w:w="78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 i a d á s b ó l</w:t>
            </w:r>
          </w:p>
        </w:tc>
        <w:tc>
          <w:tcPr>
            <w:tcW w:w="16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Kiadások összesen</w:t>
            </w: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4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K7</w:t>
            </w:r>
          </w:p>
        </w:tc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4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Személyi juttatások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Munkaadót terhelő járulékok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Dologi kiadás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működési célú tám. ÁH-on belülre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Beruházás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Felújítás</w:t>
            </w:r>
          </w:p>
        </w:tc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</w:t>
            </w:r>
          </w:p>
        </w:tc>
      </w:tr>
      <w:tr w:rsidR="00DE64BE">
        <w:tc>
          <w:tcPr>
            <w:tcW w:w="51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Polgármesteri Hivatal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Polgármesteri Hivatal igazgatási tevékenysége, Adó-, vám- és jövedéki igazgatási tevékenység, közterület rendjének fenntartása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240 139 500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33 084 277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35 453 355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310 777 132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Mindösszesen: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240 139 500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33 084 277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35 453 355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310 777 132</w:t>
            </w:r>
          </w:p>
        </w:tc>
      </w:tr>
      <w:tr w:rsidR="00DE64BE">
        <w:tc>
          <w:tcPr>
            <w:tcW w:w="1457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Gyermeklánc Óvoda és Bölcsőde, Család- és Gyermekjóléti Központ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Óvodai gyermekétkeztetés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65 150 528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65 150 528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Óvodai nevelés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214 944 820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30 329 983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245 274 803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Óvodai nevelés (SNI)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218 400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3 038 400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Óvoda fenntartási kiadások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27 864 654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32 569 411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45 847 000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106 281 065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Nyitnikék Gyerekház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11 404 320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790 546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12 194 866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Család- és Gyermekjóléti Központ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54 893 760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7 475 017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12 676 168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75 070 345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Család- és Gyermekjóléti Szolgálat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17 272 210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2 297 391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1 717 640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21 287 241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Bölcsődei ellátás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82 856 122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10 811 693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4 934 956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98 779 771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Bölcsődei gyermekétkeztetés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16 713 344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16 713 344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Mindösszesen: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383 051 232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51 923 030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130 197 290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32 771 811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45 847 000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643 790 363</w:t>
            </w:r>
          </w:p>
        </w:tc>
      </w:tr>
      <w:tr w:rsidR="00DE64BE">
        <w:tc>
          <w:tcPr>
            <w:tcW w:w="1457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Imre Zoltán Művelődési Központ és Könyvtár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Könyvtári állomány gyarapítása, nyilvántartása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444 500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1 433 100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1 877 600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Könyvtári szolgáltatások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6 419 500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834 535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7 409 035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Közművelődés- hagyományos közösségi kult. értékek gondozása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24 931 010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3 288 664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18 312 920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698 500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47 231 094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Kiemelt állami és önkormányzati rendezvények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3 393 700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1 450 000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11 211 300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16 055 000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Mindösszesen: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34 744 210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5 573 199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30 123 720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2 131 600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72 572 729</w:t>
            </w:r>
          </w:p>
        </w:tc>
      </w:tr>
      <w:tr w:rsidR="00DE64BE">
        <w:tc>
          <w:tcPr>
            <w:tcW w:w="1457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Jánoshalmi Egészségközpont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Járóbetegek gyógyító szakellátása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203 692 387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18 712 511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41 241 178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263 646 076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Komplex egészségfejlesztő, prevenciós programok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945 000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Mindösszesen: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203 692 387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18 712 511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42 186 178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264 591 076</w:t>
            </w:r>
          </w:p>
        </w:tc>
      </w:tr>
    </w:tbl>
    <w:p w:rsidR="00DE64BE" w:rsidRDefault="00DE64BE">
      <w:pPr>
        <w:pStyle w:val="Szvegtrzs"/>
        <w:jc w:val="both"/>
        <w:rPr>
          <w:sz w:val="2"/>
          <w:szCs w:val="2"/>
        </w:rPr>
        <w:sectPr w:rsidR="00DE64BE">
          <w:footerReference w:type="default" r:id="rId12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:rsidR="00DE64BE" w:rsidRDefault="00A957E4">
      <w:pPr>
        <w:jc w:val="both"/>
      </w:pPr>
      <w:r>
        <w:lastRenderedPageBreak/>
        <w:t> </w:t>
      </w:r>
    </w:p>
    <w:p w:rsidR="00DE64BE" w:rsidRDefault="00A957E4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6. melléklet a 7/2026. (II. 20.) önkormányzati rendelethez</w:t>
      </w:r>
    </w:p>
    <w:p w:rsidR="00DE64BE" w:rsidRDefault="00A957E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és költségvetési szerveinek 2026. évi költségvetési kiadásai kötelező-, önként vállalt-, és állami (államigazgatási) feladatok szerinti bontásban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"/>
        <w:gridCol w:w="3056"/>
        <w:gridCol w:w="1455"/>
        <w:gridCol w:w="1165"/>
        <w:gridCol w:w="872"/>
        <w:gridCol w:w="1165"/>
        <w:gridCol w:w="873"/>
        <w:gridCol w:w="872"/>
        <w:gridCol w:w="1165"/>
        <w:gridCol w:w="842"/>
        <w:gridCol w:w="468"/>
        <w:gridCol w:w="873"/>
        <w:gridCol w:w="1165"/>
      </w:tblGrid>
      <w:tr w:rsidR="00DE64BE" w:rsidRPr="00A957E4" w:rsidTr="00A957E4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Ssz.</w:t>
            </w:r>
          </w:p>
        </w:tc>
        <w:tc>
          <w:tcPr>
            <w:tcW w:w="30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Megnevezés</w:t>
            </w:r>
          </w:p>
        </w:tc>
        <w:tc>
          <w:tcPr>
            <w:tcW w:w="1091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KIADÁSOK</w:t>
            </w:r>
          </w:p>
        </w:tc>
      </w:tr>
      <w:tr w:rsidR="00DE64BE" w:rsidRPr="00A957E4" w:rsidTr="00A957E4">
        <w:trPr>
          <w:trHeight w:val="276"/>
        </w:trPr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6"/>
                <w:szCs w:val="16"/>
              </w:rPr>
            </w:pPr>
          </w:p>
        </w:tc>
        <w:tc>
          <w:tcPr>
            <w:tcW w:w="30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6"/>
                <w:szCs w:val="16"/>
              </w:rPr>
            </w:pPr>
          </w:p>
        </w:tc>
        <w:tc>
          <w:tcPr>
            <w:tcW w:w="14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Feladatellátás jogszabályi alapja</w:t>
            </w:r>
          </w:p>
        </w:tc>
        <w:tc>
          <w:tcPr>
            <w:tcW w:w="320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Kötelező feladatok kiadása</w:t>
            </w:r>
          </w:p>
        </w:tc>
        <w:tc>
          <w:tcPr>
            <w:tcW w:w="291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Önként vállalt feladatok kiadása</w:t>
            </w:r>
          </w:p>
        </w:tc>
        <w:tc>
          <w:tcPr>
            <w:tcW w:w="218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Állami (államigazgatási) feladatok kiadása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Kiadások összesen</w:t>
            </w:r>
          </w:p>
        </w:tc>
      </w:tr>
      <w:tr w:rsidR="00DE64BE" w:rsidRPr="00A957E4" w:rsidTr="00A957E4">
        <w:trPr>
          <w:trHeight w:val="276"/>
        </w:trPr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6"/>
                <w:szCs w:val="16"/>
              </w:rPr>
            </w:pPr>
          </w:p>
        </w:tc>
        <w:tc>
          <w:tcPr>
            <w:tcW w:w="30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6"/>
                <w:szCs w:val="16"/>
              </w:rPr>
            </w:pPr>
          </w:p>
        </w:tc>
        <w:tc>
          <w:tcPr>
            <w:tcW w:w="14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6"/>
                <w:szCs w:val="16"/>
              </w:rPr>
            </w:pPr>
          </w:p>
        </w:tc>
        <w:tc>
          <w:tcPr>
            <w:tcW w:w="320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6"/>
                <w:szCs w:val="16"/>
              </w:rPr>
            </w:pPr>
          </w:p>
        </w:tc>
        <w:tc>
          <w:tcPr>
            <w:tcW w:w="29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6"/>
                <w:szCs w:val="16"/>
              </w:rPr>
            </w:pPr>
          </w:p>
        </w:tc>
        <w:tc>
          <w:tcPr>
            <w:tcW w:w="2183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6"/>
                <w:szCs w:val="16"/>
              </w:rPr>
            </w:pPr>
          </w:p>
        </w:tc>
      </w:tr>
      <w:tr w:rsidR="00DE64BE" w:rsidRPr="00A957E4" w:rsidTr="00A957E4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6"/>
                <w:szCs w:val="16"/>
              </w:rPr>
            </w:pPr>
          </w:p>
        </w:tc>
        <w:tc>
          <w:tcPr>
            <w:tcW w:w="30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6"/>
                <w:szCs w:val="16"/>
              </w:rPr>
            </w:pPr>
          </w:p>
        </w:tc>
        <w:tc>
          <w:tcPr>
            <w:tcW w:w="14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működési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felhalmozási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összesen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működési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felhalmozási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összesen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működési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felhalmozási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összesen</w:t>
            </w:r>
          </w:p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6"/>
                <w:szCs w:val="16"/>
              </w:rPr>
            </w:pP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Önk-ok és önk-i hivatalok jogalkotói és ált. igazgatási tevékenysége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13.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117 649 829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117 649 829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8 535 000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8 535 000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126 184 829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Köztemető-fenntartás és működtetés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(1)2.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100 000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100 000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100 000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Önk-i vagyonnal való gazdálkodással kapcs. feladatok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9. ; 6/2022(IV.29)önk. rend.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32 265 573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7 199 840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39 465 413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39 465 413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Központi költségvetési befizetések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Áht. 53/A. §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40 218 299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40 218 299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40 218 299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Támogatási célú finanszírozási műveletek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1 515 000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1 515 000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1 515 000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Bűnmegelőzés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17.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13 646 731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13 646 731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750 000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750 000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14 396 731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Tűz- és katasztrófavédelmi tevékenységek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Ttv. 2. § (2) bek., Mötv.13. § (1) 12.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14 149 728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14 149 728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14 149 728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Területfejlesztés igazgatása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5 342 709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91 593 290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96 935 999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96 935 999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Start-munka program - Téli közfoglalkoztatás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12.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33 490 017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193 548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33 683 565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33 683 565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Hosszabb időtartamú közfoglalkoztatás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12.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91 798 740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91 798 740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91 798 740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Növénytermesztés, állattenyésztés és kapcsolódó szolgáltatások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20 368 000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20 368 000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20 368 000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Közutak, alagutak üzemeltetése, fenntartása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2.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3 000 000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3 000 000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3 000 000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Ár- és belvízvédelemmel összefüggő tevékenységek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11. 1995. évi LVII. tv. 4. § (1) bek. f.)pont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1 000 000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1 000 000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1 000 000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Máshova nem sorolt gazdasági ügyek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828 600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828 600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828 600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Nem veszélyes (települési) hulladék vegyes begyűjtése, szállítása, átrakása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5. 12/2022.(X.28) önk. rend.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2 030 250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2 030 250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2 030 250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Veszélyes hulladék kezelése, ártalmatlanítása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5., 17. 45/202.(V.8.) VM rend. 12. §(3) bek.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4 400 000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4 400 000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4 400 000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Szennyvízcsatorna építése, fenntartása, üzemeltetése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bek. 11., 21. pontja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527 685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527 685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527 685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Településfejlesztési projektek és támogatásuk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93 402 845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784 455 426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877 858 271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877 858 271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Közvilágítás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2.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61 963 127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61 963 127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61 963 127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Zöldterület kezelés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2.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190 500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190 500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190 500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Város-, községgazdálkodási egyéb szolg.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2., 5., 9., 11., 12. pontjai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107 060 522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35 854 000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142 914 522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2 895 925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2 895 925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145 810 447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Háziorvosi alapellátás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4., Eü tv. 5. § (1) bek.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17 361 650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17 361 650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17 361 650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Fogorvosi alapellátás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4., Eü tv. 5. § (1)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240 000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240 000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240 000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Család- és nővédelmi egészségügyi gondozás (Védőnői Szolg.)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4., Eü tv. 5. § (1) bek.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11 784 470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11 784 470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11 784 470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Sportlétesítmények, edzőtáborok működtetése és fejlesztése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15.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28 346 220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990 023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29 336 243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29 336 243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Múzeumi, gyűjteményi tevékenység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114 300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114 300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114 300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Gyermekétkeztetés köznevelési intézményben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Gyvt. 21/A § (3) bek.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83 156 880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83 156 880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83 156 880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Időskorúak tartós bentlakásos ellátása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3/2022(III.1) önk. rend.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16 137 331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16 137 331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16 137 331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Intézményen kívüli gyermekétkeztetés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Gyvt. 21/C § (1)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1 634 490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1 634 490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1 634 490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Szociális étkeztetés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Szoc. tv. 86. § (1) b, 3/2022(III.1) önk. rend.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81 855 303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81 855 303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81 855 303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Házi segítségnyújtás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Szoc. tv. 86. § (1) c, 3/2022(III.1) önk. rend.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34 076 408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304 800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34 381 208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34 381 208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Egyéb szoc. pénzbeli ellátások, támogatások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8a, Szoc. tv. 45. §, 48. § 3/2022(III.1) önk. rend. 8. §, 9–10. §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2 540 000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2 540 000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6 600 000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6 600 000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9 140 000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Fejezeti és általános tartalékok elszámolása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13.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13 427 472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34 000 000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47 427 472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47 427 472</w:t>
            </w:r>
          </w:p>
        </w:tc>
      </w:tr>
      <w:tr w:rsidR="00DE64BE" w:rsidRPr="00A957E4" w:rsidTr="00A957E4">
        <w:tc>
          <w:tcPr>
            <w:tcW w:w="5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Jánoshalma Városi Önkormányzat összesen: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783 764 166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78 542 211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862 306 377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156 489 710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876 048 716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1 032 538 426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14 149 728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14 149 728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1 908 994 531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Polgármesteri Hivatal igazgatási tevékenysége, Adó-, vám- és jövedéki igazgatási tevékenység, közterület rendjének fenntartása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13.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308 677 132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2 100 000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310 777 132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310 777 132</w:t>
            </w:r>
          </w:p>
        </w:tc>
      </w:tr>
      <w:tr w:rsidR="00DE64BE" w:rsidRPr="00A957E4" w:rsidTr="00A957E4">
        <w:tc>
          <w:tcPr>
            <w:tcW w:w="5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Polgármesteri Hivatal összesen: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308 677 132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2 100 000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310 777 132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310 777 132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Óvodai intézményi étkeztetés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Gyvt. 21/A § (3)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65 150 528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65 150 528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65 150 528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Óvodai nevelés, ellátás</w:t>
            </w:r>
          </w:p>
        </w:tc>
        <w:tc>
          <w:tcPr>
            <w:tcW w:w="14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6.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245 274 803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245 274 803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245 274 803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Óvodai nevelés, ellátás SNI</w:t>
            </w:r>
          </w:p>
        </w:tc>
        <w:tc>
          <w:tcPr>
            <w:tcW w:w="14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3 038 400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3 038 400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3 038 400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Óvoda fenntartási kiadások</w:t>
            </w:r>
          </w:p>
        </w:tc>
        <w:tc>
          <w:tcPr>
            <w:tcW w:w="14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27 864 654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78 416 411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106 281 065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106 281 065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Család- és Gyermekjóléti Központ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Gyvt. 40/A. §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75 044 945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25 400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75 070 345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75 070 345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Család- és Gyermekjóléti Szolgálat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Gyvt. 40. §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21 287 241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21 287 241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21 287 241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Bölcsődei ellátás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Gyvt. 94. § (3a)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98 602 771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177 000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98 779 771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98 779 771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Bölcsődei étkeztetés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Gyvt. 21/A § (3)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16 713 344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16 713 344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16 713 344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Nyitnikék Gyerekház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Gyvt. 38/A §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12 194 866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12 194 866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12 194 866</w:t>
            </w:r>
          </w:p>
        </w:tc>
      </w:tr>
      <w:tr w:rsidR="00DE64BE" w:rsidRPr="00A957E4" w:rsidTr="00A957E4">
        <w:tc>
          <w:tcPr>
            <w:tcW w:w="5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Gyermeklánc Óvoda és Bölcsőde, Család- és Gyermekjóléti Központ összesen: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552 976 686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78 618 811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631 595 497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12 194 866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12 194 866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643 790 363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Könyvtári állomány gyarapítása, nyilvántartása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7., Közműv. tv. 64. § (1)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444 500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1 433 100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1 877 600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1 877 600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Könyvtári szolgáltatások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7., Közműv. tv. 64. § (1)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7 409 035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7 409 035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7 409 035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Hagyományos közösségi kult. értékek gondozása - Közművelődés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Mötv. 13. § (1) 7., Közműv. tv. 73. § (2)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46 532 594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698 500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47 231 094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47 231 094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Kiemelt állami és önkormányzati rendezvények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16 055 000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16 055 000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16 055 000</w:t>
            </w:r>
          </w:p>
        </w:tc>
      </w:tr>
      <w:tr w:rsidR="00DE64BE" w:rsidRPr="00A957E4" w:rsidTr="00A957E4">
        <w:tc>
          <w:tcPr>
            <w:tcW w:w="5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Imre Zoltán Művelődési Központ és Könyvtár összesen: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54 386 129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2 131 600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56 517 729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16 055 000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16 055 000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72 572 729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Járóbetegek gyógyító szakellátása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263 646 076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263 646 076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263 646 076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Komplex, egészségfejlesztő, prevenciós programok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945 000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945 000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945 000</w:t>
            </w:r>
          </w:p>
        </w:tc>
      </w:tr>
      <w:tr w:rsidR="00DE64BE" w:rsidRPr="00A957E4" w:rsidTr="00A957E4">
        <w:tc>
          <w:tcPr>
            <w:tcW w:w="5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Jánoshalmi Egészségközpont összesen: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264 591 076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264 591 076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264 591 076</w:t>
            </w:r>
          </w:p>
        </w:tc>
      </w:tr>
      <w:tr w:rsidR="00DE64BE" w:rsidRPr="00A957E4" w:rsidT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E64BE" w:rsidRPr="00A957E4" w:rsidTr="00A957E4">
        <w:tc>
          <w:tcPr>
            <w:tcW w:w="5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Önkormányzat mindösszesen: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1 699 804 113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161 392 622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1 861 196 735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449 330 652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876 048 716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1 325 379 368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14 149 728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14 149 728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A957E4">
              <w:rPr>
                <w:sz w:val="16"/>
                <w:szCs w:val="16"/>
              </w:rPr>
              <w:t>3 200 725 831</w:t>
            </w:r>
          </w:p>
        </w:tc>
      </w:tr>
    </w:tbl>
    <w:p w:rsidR="00DE64BE" w:rsidRDefault="00DE64BE">
      <w:pPr>
        <w:pStyle w:val="Szvegtrzs"/>
        <w:jc w:val="both"/>
        <w:rPr>
          <w:sz w:val="2"/>
          <w:szCs w:val="2"/>
        </w:rPr>
        <w:sectPr w:rsidR="00DE64BE">
          <w:footerReference w:type="default" r:id="rId13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:rsidR="00DE64BE" w:rsidRDefault="00A957E4">
      <w:pPr>
        <w:jc w:val="both"/>
      </w:pPr>
      <w:r>
        <w:lastRenderedPageBreak/>
        <w:t> </w:t>
      </w:r>
    </w:p>
    <w:p w:rsidR="00DE64BE" w:rsidRDefault="00A957E4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7. melléklet a 7/2026. (II. 20.) önkormányzati rendelethez</w:t>
      </w:r>
    </w:p>
    <w:p w:rsidR="00DE64BE" w:rsidRDefault="00A957E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és költségvetési szerveinek 2026. évi költségvetési bevételei és kiadásai kötelező-, önként vállalt-, és állami (államigazgatási) feladatok szerinti bontásban (Ft)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"/>
        <w:gridCol w:w="583"/>
        <w:gridCol w:w="583"/>
        <w:gridCol w:w="727"/>
        <w:gridCol w:w="1019"/>
        <w:gridCol w:w="728"/>
        <w:gridCol w:w="582"/>
        <w:gridCol w:w="1019"/>
        <w:gridCol w:w="582"/>
        <w:gridCol w:w="582"/>
        <w:gridCol w:w="1164"/>
        <w:gridCol w:w="582"/>
        <w:gridCol w:w="583"/>
        <w:gridCol w:w="872"/>
        <w:gridCol w:w="1019"/>
        <w:gridCol w:w="872"/>
        <w:gridCol w:w="1019"/>
        <w:gridCol w:w="727"/>
        <w:gridCol w:w="728"/>
      </w:tblGrid>
      <w:tr w:rsidR="00DE64BE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Jánoshalma Városi Önkormányzat</w:t>
            </w:r>
          </w:p>
        </w:tc>
        <w:tc>
          <w:tcPr>
            <w:tcW w:w="18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23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21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23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27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24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233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2186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233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DE64BE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Kötelező feladatok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783 764 166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78 542 211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862 306 377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Helyi önkormányzatok működésének ált. támogatása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119 265 735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279 899 082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Család- és nővédelmi eü. gondozáshoz Nemzeti Egészségbizt. Alapkezelőtől finanszírozás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10 993 800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152 974 957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Közhatalmi bevételek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338 800 000</w:t>
            </w: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531 944 342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Szünidei étkeztetés támogatása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1 386 000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Startmunka programok műk. c.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33 490 017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Bérleti díj bevételek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13 687 250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Intézményi gyermekétkeztetési feladatok támogatása (iskolai étkeztetés)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84 588 110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Hosszabb időtartamú közfogl. műk. c. tám.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91 798 740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Hagyatéki bevétel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Szociális feladatok egyéb támogatása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34 878 062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2. sz. háziorvosi körzet helyettesítésének NEAK finanszírozása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16 292 400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Tulajdonosi bevételek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815 000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Szociális étkeztetés támogatása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12 285 000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Műk. c. visszatérítendő tám., kölcsön visszatérülése (köztemetés)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400 000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Közvetített szolgáltatások értéke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349 250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Házi segítségnyújtás (személyi gondozás) támog.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20 006 000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Polgármester, alpolgármester, képviselők illetmény, tiszteletdíj visszatérítése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Ellátási díjak (ált. isk., szoc. étkezés, házi s. ny.)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59 957 179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Szociális ágazati összevont pótlék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Homokértékesítés bevétele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292 100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Polgármesteri illetményhez nyújtott támogatás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7 490 175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működési bevételek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77 825 264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Kamatbevétel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40 218 299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964 818 381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127 484 507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1 092 302 888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181 054 215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48 942 296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229 996 511</w:t>
            </w: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Startmunka programok felh. c.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193 548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193 548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Ingatlan, gép, jármű, termőföld értékesítés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33 800 000</w:t>
            </w: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127 290 959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Szennyvízcsatorna beruházás - érdekeltségi hozzájárulás befizetése (ügyfelek)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Részesedések értékesítése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 célú maradvány igénybevétele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93 490 959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Állami feladatok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14 149 728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14 149 728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-14 149 728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-14 149 728</w:t>
            </w:r>
          </w:p>
        </w:tc>
      </w:tr>
      <w:tr w:rsidR="00DE64BE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156 489 710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876 048 716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1 032 538 426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Földalapú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2 100 000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59 053 787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Terményértékesítés bevétele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14 000 000</w:t>
            </w: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66 447 336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PLUSZ-1.1.3-21-BK1-2023-00023 „Horgászturizmus fejlesztése Jh-n” működési c.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5 621 227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Tulajdonosi bevételek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TOP PLUSZ-1.2.1.-21-BK1-2023-00055 „Közösségi fejlesztések </w:t>
            </w:r>
            <w:r>
              <w:rPr>
                <w:sz w:val="10"/>
                <w:szCs w:val="10"/>
              </w:rPr>
              <w:lastRenderedPageBreak/>
              <w:t>Jánoshalmán” működési c.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t>17 811 871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29 640 338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PLUSZ-3.1.3-23-BK1-2024-00003 „Hátrányból előnyt nyerünk” működési c.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29 681 666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Naperőmű által termelt többlet energia értékesítésének bevétele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12 700 000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PLUSZ-3.1.3-23-BK1-2024-00003 „Hátrányból előnyt nyerünk” Mélykút Város Önkormányzat hozzájárulása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1 825 892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Hűtőház, Zöldség- és gyümölcsfeldolgozó bérleti díj, Városgazda bérleti díj bevétele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10 106 998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PLUSZ-3.1.3-23-BK1-2024-00003 „Hátrányból előnyt nyerünk” Jánoshalma és Térs. Egészségügéért Alapítvány hozzájárulása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2 013 131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Gázolaj jövedéki adó visszatérítés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működési bevételek (Ipari ter. rezsi visszatérítés)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Közvetített szolgáltatások értéke (állati hullatároló áramdíj továbbszámlázása)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125 501 123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875 595 145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1 001 096 268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-30 988 587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-453 571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-31 442 158</w:t>
            </w: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Országos Bringapark Program 2026. felhalmozási c.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39 938 960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740 726 216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 célú maradvány igénybevétele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134 868 929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134 868 929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PLUSZ-1.1.3-21-BK1-2023-00023 „Horgászturizmus fejlesztése Jh-n” felhalmozási c.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72 113 450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PLUSZ-1.2.1.-21-BK1-2023-00055 „Közösségi fejlesztések Jánoshalmán” felhalmozási c.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627 393 897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PLUSZ-3.1.3-23-BK1-2024-00003 „Hátrányból előnyt nyerünk” felhalmozási c.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1 279 909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Jánoshalma Városi Önkormányzat kiadásai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954 403 604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954 590 927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1 908 994 531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ktgv.-i támogatás össz.: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279 899 082</w:t>
            </w:r>
          </w:p>
        </w:tc>
        <w:tc>
          <w:tcPr>
            <w:tcW w:w="1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952 948 508</w:t>
            </w:r>
          </w:p>
        </w:tc>
        <w:tc>
          <w:tcPr>
            <w:tcW w:w="1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860 551 566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1 090 319 504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1 003 079 652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2 093 399 156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135 915 900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48 488 725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184 404 625</w:t>
            </w:r>
          </w:p>
        </w:tc>
      </w:tr>
      <w:tr w:rsidR="00DE64BE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Jánoshalmi Polgármesteri Hivatal</w:t>
            </w:r>
          </w:p>
        </w:tc>
        <w:tc>
          <w:tcPr>
            <w:tcW w:w="18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174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7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24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174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DE64BE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Kötelező feladatok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308 677 132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2 100 000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310 777 132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Önkormányzati hivatal működésének támogatása</w:t>
            </w:r>
          </w:p>
        </w:tc>
        <w:tc>
          <w:tcPr>
            <w:tcW w:w="7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251 736 190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251 736 190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Bérleti díj bevételek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151 080</w:t>
            </w: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6 791 080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Közvetített szolgáltatások értéke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1 440 000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Anyakönyvi szolg. Közhatalmi bevételek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200 000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5 000 000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258 527 270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258 527 270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-50 149 862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-2 100 000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-52 249 862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Anyakönyvi szolgáltatás díjbevétele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Jánoshalmi Polgármesteri Hivatal kiadásai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308 677 132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310 777 132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ktgv.-i támogatás össz.: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251 736 190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7 091 080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258 827 270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258 827 270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-49 849 862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-2 100 000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-51 949 862</w:t>
            </w:r>
          </w:p>
        </w:tc>
      </w:tr>
      <w:tr w:rsidR="00DE64BE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t>Imre Zoltán Művelődési Központ és Könyvtár</w:t>
            </w:r>
          </w:p>
        </w:tc>
        <w:tc>
          <w:tcPr>
            <w:tcW w:w="18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174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7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24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174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DE64BE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Kötelező feladatok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54 386 129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2 131 600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56 517 729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Könyvtári, közművelődési és múzeumi feladatok támogatása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18 642 312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27 975 597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Könyvtári szolgáltatások ellenértéke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57 150</w:t>
            </w: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4 952 650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Kulturális feladatok bérjellegű támogatása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9 333 285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Közvetített szolgáltatások értéke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825 500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2 000 000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Terembérleti díj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800 000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Napelem által termelt vill.energia visszatérítés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1 270 000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32 928 247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32 928 247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-21 457 882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-2 131 600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-23 589 482</w:t>
            </w:r>
          </w:p>
        </w:tc>
      </w:tr>
      <w:tr w:rsidR="00DE64BE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16 055 000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16 055 000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-16 055 000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-16 055 000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Imre Zoltán Művelődési Központ és Könyvtár kiadásai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70 441 129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2 131 600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72 572 729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ktgv.-i támogatás össz.: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27 975 597</w:t>
            </w:r>
          </w:p>
        </w:tc>
        <w:tc>
          <w:tcPr>
            <w:tcW w:w="1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4 952 650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32 928 247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32 928 247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-37 512 882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-2 131 600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-39 644 482</w:t>
            </w:r>
          </w:p>
        </w:tc>
      </w:tr>
      <w:tr w:rsidR="00DE64BE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Gyermeklánc Óvoda és Bölcsőde, Család- és Gyermekjóléti Központ</w:t>
            </w:r>
          </w:p>
        </w:tc>
        <w:tc>
          <w:tcPr>
            <w:tcW w:w="18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174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7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24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174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DE64BE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Kötelező feladatok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552 976 686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78 618 811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631 595 497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Óvodaműködtetési támogatás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34 078 340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524 397 279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Étkeztetéssel kapcsolatos térítési díj bevétel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3 628 803</w:t>
            </w: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14 528 803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Óvodapedagógusok és a munkájukat közvetlen segítők bértámogatása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260 641 000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10 000 000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Kiegészítő támogatás az óvodapedagógusok minősítéséből adódó többletkiadásokhoz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14 081 000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Bölcsődei térítési díj bevétel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900 000</w:t>
            </w: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Intézményi gyermekétkeztetési feladatok támogatása (óvodai étkeztetés)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55 996 019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538 926 082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538 926 082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-14 050 604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-78 618 811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-92 669 415</w:t>
            </w: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Családsegítő- és Gyermekjóléti Szolgálat és Családsegítő- és Gyermekjóléti Központ támogatása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48 625 500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Óvodai és iskolai szociális segítő tevékenység támogatása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10 135 080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Bölcsőde támogatása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89 095 800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 célú maradvány igénybevétele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Intézményi gyermekétkeztetési feladatok támogatása (bölcsődei étkeztetés)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11 744 540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Szociális ágazati összevont pótlék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12 194 866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12 194 866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Nyitnikék Gyerekház fejezeti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12 054 000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12 054 000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12 054 000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12 054 000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-140 866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-140 866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Gyermeklánc Óvoda és Bölcsőde, Család- és Gyermekjóléti Központ </w:t>
            </w:r>
            <w:r>
              <w:rPr>
                <w:sz w:val="10"/>
                <w:szCs w:val="10"/>
              </w:rPr>
              <w:lastRenderedPageBreak/>
              <w:t>kiadásai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t>565 171 552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78 618 811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643 790 363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ktgv.-i támogatás össz.: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524 397 279</w:t>
            </w:r>
          </w:p>
        </w:tc>
        <w:tc>
          <w:tcPr>
            <w:tcW w:w="1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12 054 000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14 528 803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550 980 082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550 980 082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-14 191 470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-78 618 811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-92 810 281</w:t>
            </w:r>
          </w:p>
        </w:tc>
      </w:tr>
      <w:tr w:rsidR="00DE64BE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Jánoshalmi Egészségközpont</w:t>
            </w:r>
          </w:p>
        </w:tc>
        <w:tc>
          <w:tcPr>
            <w:tcW w:w="18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174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7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24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174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DE64BE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264 591 076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264 591 076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Járóbetegek gyógyító szakellátása Nemzeti Egészségbizt. Alapkezelőtől finanszírozás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255 141 076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255 141 076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Életmód tanácsadás szolg. bevétele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9 450 000</w:t>
            </w: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9 450 000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E64BE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264 591 076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264 591 076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Jánoshalmi Egészségközpont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264 591 076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264 591 076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ktgv.-i támogatás össz.: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255 141 076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264 591 076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264 591 076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DE64B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Mindösszesen: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2 163 284 493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1 037 441 338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3 200 725 831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ktgv.-i támog. mindössz.: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1 084 008 148</w:t>
            </w:r>
          </w:p>
        </w:tc>
        <w:tc>
          <w:tcPr>
            <w:tcW w:w="1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mindösszesen: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1 220 143 584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mindösszesen: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887 124 099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2 197 646 179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1 003 079 652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3 200 725 831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34 361 686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-34 361 686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</w:tbl>
    <w:p w:rsidR="00DE64BE" w:rsidRDefault="00DE64BE">
      <w:pPr>
        <w:sectPr w:rsidR="00DE64BE">
          <w:footerReference w:type="default" r:id="rId14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:rsidR="00DE64BE" w:rsidRDefault="00A957E4">
      <w:pPr>
        <w:jc w:val="both"/>
      </w:pPr>
      <w:r>
        <w:lastRenderedPageBreak/>
        <w:t> </w:t>
      </w:r>
    </w:p>
    <w:p w:rsidR="00DE64BE" w:rsidRDefault="00A957E4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8. melléklet a 7/2026. (II. 20.) önkormányzati rendelethez</w:t>
      </w:r>
    </w:p>
    <w:p w:rsidR="00DE64BE" w:rsidRDefault="00A957E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és költségvetési szervei engedélyezett létszáma és a közfoglalkoztatottak létszáma 2026. év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2"/>
        <w:gridCol w:w="578"/>
        <w:gridCol w:w="482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</w:tblGrid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Megnevezés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Jan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Febr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Márc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Ápr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Máj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Jún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Júl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Aug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Szept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Okt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Nov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Dec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Gyermeklánc Óvoda és Bölcsőde, Család- és Gyermekjóléti Központ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Óvodai nevelés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Óvodapedagógus - teljes munkaidős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17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Óvodatitkár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Pedagógiai asszisztens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Óvodai dajka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8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Technikai dolgozók (2 fő részfoglalkozású napi 4 órában, 1 fő adminisztrátor napi 8 óra)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Bölcsődei csoport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Felsőfokú végzettségű kisgyermeknevelő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Középfokú végzettségű kisgyermeknevelő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Bölcsődei dajka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Technikai dolgozók (1 fő részfoglalkozású napi4 órában)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Nyitnikék Gyerekház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Gyermekház vezető - Felsőfokú óvodapedagógus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Szakmai munkatárs- középfokú végz.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Család- és Gyermekjóléti Központ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Szakmai vezető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Esetmenedzser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Óvodai, iskolai szociális segítő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Család- és Gyermekjóléti Szolgálat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Szakmai vezető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Családsegítő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Gyermeklánc Óvoda és Bölcsőde, Család- és Gyermekjóléti Központ összesen: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56,5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54,5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Polgármesteri Hivatal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Köztisztviselők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Polgármesteri Hivatal összesen: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Helyi önkormányzat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Önkormányzati tisztségviselők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Polgármester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Főállású alpolgármester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Igazgatási tevékenység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Asszisztens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Ügyintéző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Titkárnő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Takarító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Pályzati referens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Védőnői Szolgálat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-Iskolai védőnő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Gyermekétkeztetés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Gyermekétkeztetési ügyintéző (térítési díjak beszedése, étkezők nyilvántartása)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Szociális étkeztetés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Szociális segítő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Gondozó (Szociális étkeztetési ügyintéző)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Házi segítségnyújtás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Házi gondozó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4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Bűnmegelőzés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lastRenderedPageBreak/>
              <w:t>- Közbiztonsági referens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Mezőőr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Városüzemeltetés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Városüzemeltetési dolgozó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9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Sportcsarnok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Sportszervező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Takarító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Takarító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TOP PLUSZ-3.1.3-23-BK1-2024-00003 projekt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TOP PLUSZ- munkaviszony (1 fő 8 órás) - szakmai munkatárs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TOP PLUSZ- megbízási jogviszony - projektmenedzser és pü-i vezető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TOP PLUSZ- megbízási jogviszony - szakmai munkatárs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0,5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Helyi önkormányzat összesen: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27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Imre Zoltán Művelődési Központ és Könyvtár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Intézményvezető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Könyvtáros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Üzemviteli munkatárs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Ifjúsági referens munkatárs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Takarító munkatárs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Rendezvényszervező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Imre Zoltán Művelődési Központ és Könyvtár összesen: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Jánoshalmi Egészségközpont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vezető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szakorvos (10 fő heti összesen 131 órában foglalkoztatva)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3,275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szakdolgozó (teljes munkaidős)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szakdolgozó (részmunkaidős)( 4 fő összesen 60 órában foglalkoztatva)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1,5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Recepciós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Adminisztráció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- Takarítónő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2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Jánoshalmi Egészségközpont összesen: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18,775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HELYI ÖNKORMÁNYZAT ÉS INTÉZMÉNYEI ÖSSZESEN: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129,275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132,275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132,275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132,275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132,275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132,275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132,275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132,275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133,275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131,275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131,275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131,275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Közfoglalkoztatás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Járási startmunka mintaprogram (2025. évről áthúzódó program 2026.02.28-ig 70311/30/00179)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Szociális jellegű program - programelem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Járási startmunka mintaprogram (2026. évben induló program 2026.03.01-től 70311/30/00194)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Szociális jellegű program - programelem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14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Hosszabb időtartamú közfoglalkoztatás (2025. évről áthúzódó programok 2026.08.31-ig 70311/26/00343)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60 fő álláskereső közfoglalkoztatása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60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KÖZFOGLALKOZTATOTTAK LÉTSZÁMA ÖSSZESEN: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74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14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Nyári diákmunka program keretében foglalkoztatottak száma (fő)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Helyi önkormányzat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Gyermeklánc Óvoda és Bölcsőde, Család- és Gyermekjóléti Központ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Imre Zoltán Művelődési Központ és Könyvtár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</w:tr>
      <w:tr w:rsidR="00DE64BE" w:rsidRPr="00A957E4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NYÁRI DIÁKMUNKÁSOK LÉTSZÁMA ÖSSZESEN: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A957E4">
              <w:rPr>
                <w:sz w:val="13"/>
                <w:szCs w:val="13"/>
              </w:rPr>
              <w:t>0</w:t>
            </w:r>
          </w:p>
        </w:tc>
      </w:tr>
    </w:tbl>
    <w:p w:rsidR="00DE64BE" w:rsidRDefault="00DE64BE">
      <w:pPr>
        <w:sectPr w:rsidR="00DE64BE">
          <w:footerReference w:type="default" r:id="rId15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DE64BE" w:rsidRDefault="00A957E4">
      <w:pPr>
        <w:jc w:val="both"/>
      </w:pPr>
      <w:r>
        <w:lastRenderedPageBreak/>
        <w:t> </w:t>
      </w:r>
    </w:p>
    <w:p w:rsidR="00DE64BE" w:rsidRDefault="00A957E4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9. melléklet a 7/2026. (II. 20.) önkormányzati rendelethez</w:t>
      </w:r>
    </w:p>
    <w:p w:rsidR="00DE64BE" w:rsidRDefault="00A957E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2026. évi felhalmozási kiadásai feladatonként, felújítási kiadások célonként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6"/>
        <w:gridCol w:w="2886"/>
        <w:gridCol w:w="4330"/>
        <w:gridCol w:w="1540"/>
      </w:tblGrid>
      <w:tr w:rsidR="00DE64BE">
        <w:tc>
          <w:tcPr>
            <w:tcW w:w="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Ssz.</w:t>
            </w:r>
          </w:p>
        </w:tc>
        <w:tc>
          <w:tcPr>
            <w:tcW w:w="7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Megnevezés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Összeg (Ft)</w:t>
            </w:r>
          </w:p>
        </w:tc>
      </w:tr>
      <w:tr w:rsidR="00DE64BE"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Beruházások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Molnár J. u. 4. vizesblokk kialakítás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2 500 000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Versenyképes Járások Program I.Térfigyelő kamera kiépítése (2208,320,1297/2, 744/6 hrsz.)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11 376 787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TOP PLUSZ -1.2.1-21-BK1-2023-00055 „Közösségi fejlesztések Jánoshalmán” c. projekt beruházási kiadásai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630 026 529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TOP PLUSZ -3.1.3-23-BK1-2024-00003 „Hátrányból előnyt nyerünk!" c. projekt beruházási kiadásai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1 733 480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TOP PLUSZ -1.1.3-21-BK1-2023-00023 „Horgászturizmus fejlesztése Jánoshalmán” c. projekt beruházási kiadásai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73 634 428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Országos Bringapark Program 2026. beruházási kiadásai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49 938 960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KAP-RD57-034-1-25 "Életminőséget javító önkormányzati és civil fejlesztések támogatása" pályázati önerő eszközbeszerzésekhez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530 000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Energia megtakarítási intézkedési terv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1 270 000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Fekvőrendőr kialakítás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300 000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Városüzemeltetés- nagyértékű eszközök beszerzése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1 000 000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Sportcsarnok eszközeinek megvásárlása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281 000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Várogazda Kft. eszközvásárlás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9 805 000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Dacia Dokker tgk, erőgép vásárlás, autóvásárlás, SEAT INCA 1,9 Cargo vásárlás (Városgazda Kft.)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13 198 000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Sportcsarnok eszközbeszerzések (Sportegyesületek részére)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675 800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Sportcsarnokban lévő eszközök megvásárlása 16/2026(01.29.) Kt. hat.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314 223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2026. évben induló járási startmunka mintaprogram - tárgyi eszközök vásárlása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193 548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Házi segítségnyújtás feladat eszközbeszerzései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304 800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7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 összesen: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797 082 555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8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Polgármesteri Hivatal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Szerver csere, hálózati eszközök (Switchek) cseréje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1 446 000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Szünetmentes akkuk, kártyaolvasók, egerek beszerzése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400 000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24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Elektronikus beléptető - hátsó ajtó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254 000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</w:t>
            </w:r>
          </w:p>
        </w:tc>
        <w:tc>
          <w:tcPr>
            <w:tcW w:w="7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Polgármesteri Hivatal összesen: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2 100 000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</w:t>
            </w:r>
          </w:p>
        </w:tc>
        <w:tc>
          <w:tcPr>
            <w:tcW w:w="8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Imre Zoltán Művelődési Központ és Könyvtár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Könyvtári dokumentumok vásárlása (1 éven túl elhasználódó)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1 433 100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Közművelődési tevékenységgel kapcsolatos eszközbeszerzések (5 db robotlámpa, 2 db hangfal)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698 500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</w:t>
            </w:r>
          </w:p>
        </w:tc>
        <w:tc>
          <w:tcPr>
            <w:tcW w:w="7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Imre Zoltán Művelődési Központ és Könyvtár összesen: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2 131 600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8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Gyermeklánc Óvoda és Bölcsőde, Család- és Gyermekjóléti Központ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Óvoda fenntartásával, üzemeltetésével kapcsolatos informatikai eszközbeszerzések (asztali számítógép vásárlása 2 db, Laptop vásárlás 2 db, 4 db nyomtató +1 tablet vásárlás, multifunkciós nyomtató vásárlás 2 db)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3 689 325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Óvoda fenntartásával, üzemeltetésével kapcsolatos egyéb eszközbeszerzések (SALGO polcok, asztal, fotel, szék, ruhaszírító, kuka létra, szőnyeg, gázkazán, mobil színpad, székek, szőnyeg, kazán fűtőrendszer, fém udvari játékok, sportszerek beszerzése)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28 880 086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Bölcsődei ellátáshoz kapcsolódó eszközbeszerzések ( pl. ruhaszárító, kuka, létra, szőnyeg, kazán, fűtőrendszer, porszívó beszerzés)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177 000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Család- és Gyermekjóléti Központ beruházási kiadásai (szünetmentes tápegység)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25 400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</w:t>
            </w:r>
          </w:p>
        </w:tc>
        <w:tc>
          <w:tcPr>
            <w:tcW w:w="7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Gyermeklánc Óvoda és Bölcsőde, Család- és Gyermekjóléti Központ összesen: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32 771 811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Összesen: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834 085 966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</w:t>
            </w:r>
          </w:p>
        </w:tc>
        <w:tc>
          <w:tcPr>
            <w:tcW w:w="8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Felújítás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</w:t>
            </w:r>
          </w:p>
        </w:tc>
        <w:tc>
          <w:tcPr>
            <w:tcW w:w="7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39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Versenyképes Járások Program I. felújításhoz kapcsolódó műszaki tervdokumentáció, műszaki ellenőrzés költsége, Jánoshalma Dózsa Gy. u. 108. ingatlanfelújítás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80 216 503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TOP PLUSZ -2.1.1-21-BK1-2022-00048 „Épületenergetikai fejlesztés Jánoshalma településen" Arany J. u. 13. energetikai fejlesztés (önerővel)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20 969 015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KAP-RD43-1-24 Külterületi utak fejlesztése pályázati önerő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7 623 014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Városgazda Kft. Karbantartási részleg udvari burkolat felújítás 273/2025.(XII.11) Kt. határozat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10 000 000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Molnár J. u. 7. ingatlan felújítás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4 000 000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44</w:t>
            </w:r>
          </w:p>
        </w:tc>
        <w:tc>
          <w:tcPr>
            <w:tcW w:w="7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 összesen: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122 808 532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8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Polgármesteri Hivatal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46</w:t>
            </w:r>
          </w:p>
        </w:tc>
        <w:tc>
          <w:tcPr>
            <w:tcW w:w="7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Polgármesteri Hivatal összesen: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</w:t>
            </w:r>
          </w:p>
        </w:tc>
        <w:tc>
          <w:tcPr>
            <w:tcW w:w="8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Gyermeklánc Óvoda és Bölcsőde, Család- és Gyermekjóléti Központ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csoportszoba laminálása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762 000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49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Csoportszoba, folyosó, mellékhelyiség festése, belső nyílászárók mázolása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2 794 000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50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Radnóti utcai óvoda tetőszerkezet felújítása 3 részletben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33 401 000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51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Kútfúrás és locsolórendszer kiépítése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6 350 000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Batthyány utcai óvoda teraszának lefedése, festése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2 540 000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53</w:t>
            </w:r>
          </w:p>
        </w:tc>
        <w:tc>
          <w:tcPr>
            <w:tcW w:w="7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Gyermeklánc Óvoda és Bölcsőde, Család- és Gyermekjóléti Központ összesen: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45 847 000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8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Imre Zoltán Művelődési Központ és Könyvtár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55</w:t>
            </w:r>
          </w:p>
        </w:tc>
        <w:tc>
          <w:tcPr>
            <w:tcW w:w="7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Imre Zoltán Művelődési Központ és Könyvtár összesen: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56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Összesen: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168 655 532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57</w:t>
            </w:r>
          </w:p>
        </w:tc>
        <w:tc>
          <w:tcPr>
            <w:tcW w:w="8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felhalmozás célú támogatás államháztartáson belülre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58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59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Összesen: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61</w:t>
            </w:r>
          </w:p>
        </w:tc>
        <w:tc>
          <w:tcPr>
            <w:tcW w:w="8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Felhalmozási célú visszatérítendő támogatások, kölcsönök nyújtása államháztartáson kívülre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62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64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Összesen: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65</w:t>
            </w:r>
          </w:p>
        </w:tc>
        <w:tc>
          <w:tcPr>
            <w:tcW w:w="8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felhalmozás célú támogatások államháztartáson kívülre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66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67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Felújítási alap befizetési kötelezettség (vegyes tulajdonú társasházak)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699 840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68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Összesen: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699 840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69</w:t>
            </w:r>
          </w:p>
        </w:tc>
        <w:tc>
          <w:tcPr>
            <w:tcW w:w="8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Fejlesztési célú tartalék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Céltartalék ingatlan fejlesztésekre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34 000 000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71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Összesen: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34 000 000 Ft</w:t>
            </w:r>
          </w:p>
        </w:tc>
      </w:tr>
      <w:tr w:rsidR="00DE64BE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72</w:t>
            </w:r>
          </w:p>
        </w:tc>
        <w:tc>
          <w:tcPr>
            <w:tcW w:w="7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Mindösszesen: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1 037 441 338 Ft</w:t>
            </w:r>
          </w:p>
        </w:tc>
      </w:tr>
    </w:tbl>
    <w:p w:rsidR="00DE64BE" w:rsidRDefault="00DE64BE">
      <w:pPr>
        <w:sectPr w:rsidR="00DE64BE">
          <w:footerReference w:type="default" r:id="rId16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DE64BE" w:rsidRDefault="00A957E4">
      <w:pPr>
        <w:jc w:val="both"/>
      </w:pPr>
      <w:r>
        <w:lastRenderedPageBreak/>
        <w:t> </w:t>
      </w:r>
    </w:p>
    <w:p w:rsidR="00DE64BE" w:rsidRDefault="00A957E4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10. melléklet a 7/2026. (II. 20.) önkormányzati rendelethez</w:t>
      </w:r>
    </w:p>
    <w:p w:rsidR="00DE64BE" w:rsidRDefault="00A957E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Tervezett tartalékai 2026. év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2983"/>
        <w:gridCol w:w="4234"/>
        <w:gridCol w:w="1732"/>
      </w:tblGrid>
      <w:tr w:rsidR="00DE64BE">
        <w:tc>
          <w:tcPr>
            <w:tcW w:w="6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Ssz.</w:t>
            </w:r>
          </w:p>
        </w:tc>
        <w:tc>
          <w:tcPr>
            <w:tcW w:w="72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Megnevezés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Összeg</w:t>
            </w:r>
          </w:p>
        </w:tc>
      </w:tr>
      <w:tr w:rsidR="00DE64BE">
        <w:tc>
          <w:tcPr>
            <w:tcW w:w="6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/>
        </w:tc>
        <w:tc>
          <w:tcPr>
            <w:tcW w:w="72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</w:tr>
      <w:tr w:rsidR="00DE64B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Vis maior tartalék (működési)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DE64B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Vis maior tartalék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1 000 000 Ft</w:t>
            </w:r>
          </w:p>
        </w:tc>
      </w:tr>
      <w:tr w:rsidR="00DE64B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2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Vis maior tartalék összesen: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1 000 000 Ft</w:t>
            </w:r>
          </w:p>
        </w:tc>
      </w:tr>
      <w:tr w:rsidR="00DE64B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89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Céltartalék (működési)</w:t>
            </w:r>
          </w:p>
        </w:tc>
      </w:tr>
      <w:tr w:rsidR="00DE64B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Környezetvédelmi alap összesen (2026. évben tervezett talajterhelési díj bevételből) és előző évről a Környezetvédelmi alap maradványa: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6 977 472 Ft</w:t>
            </w:r>
          </w:p>
        </w:tc>
      </w:tr>
      <w:tr w:rsidR="00DE64B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Nyári diákmunka szociális hozzájárulási adó kifizetésre tartalék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450 000 Ft</w:t>
            </w:r>
          </w:p>
        </w:tc>
      </w:tr>
      <w:tr w:rsidR="00DE64B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Projektek nem elszámolható kiadásaira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5 000 000 Ft</w:t>
            </w:r>
          </w:p>
        </w:tc>
      </w:tr>
      <w:tr w:rsidR="00DE64B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72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Céltartalék (működési) összesen: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12 427 472 Ft</w:t>
            </w:r>
          </w:p>
        </w:tc>
      </w:tr>
      <w:tr w:rsidR="00DE64B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Általános tartalék (működési)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DE64B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Általános tartalék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 Ft</w:t>
            </w:r>
          </w:p>
        </w:tc>
      </w:tr>
      <w:tr w:rsidR="00DE64B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72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Általános tartalék összesen: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 Ft</w:t>
            </w:r>
          </w:p>
        </w:tc>
      </w:tr>
      <w:tr w:rsidR="00DE64B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89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Alaptevékenység maradványából képzett tartalék</w:t>
            </w:r>
          </w:p>
        </w:tc>
      </w:tr>
      <w:tr w:rsidR="00DE64B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72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Alaptevékenység maradványából képzett tartalék összesen: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 Ft</w:t>
            </w:r>
          </w:p>
        </w:tc>
      </w:tr>
      <w:tr w:rsidR="00DE64B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tartalékok összesen (I.):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13 427 472 Ft</w:t>
            </w:r>
          </w:p>
        </w:tc>
      </w:tr>
      <w:tr w:rsidR="00DE64B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Céltartalék (felhalmozási)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DE64B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Ingatlan fejlesztési céltartalék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34 000 000 Ft</w:t>
            </w:r>
          </w:p>
        </w:tc>
      </w:tr>
      <w:tr w:rsidR="00DE64B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Felhalmozási tartalékok összesen (II.):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34 000 000 Ft</w:t>
            </w:r>
          </w:p>
        </w:tc>
      </w:tr>
      <w:tr w:rsidR="00DE64B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Tartalékok mindösszesen (I.+II.)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DE64BE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Default="00A957E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47 427 472 Ft</w:t>
            </w:r>
          </w:p>
        </w:tc>
      </w:tr>
    </w:tbl>
    <w:p w:rsidR="00DE64BE" w:rsidRDefault="00DE64BE">
      <w:pPr>
        <w:pStyle w:val="Szvegtrzs"/>
        <w:jc w:val="both"/>
        <w:rPr>
          <w:sz w:val="2"/>
          <w:szCs w:val="2"/>
        </w:rPr>
        <w:sectPr w:rsidR="00DE64BE">
          <w:footerReference w:type="default" r:id="rId1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DE64BE" w:rsidRDefault="00A957E4">
      <w:pPr>
        <w:jc w:val="both"/>
      </w:pPr>
      <w:r>
        <w:lastRenderedPageBreak/>
        <w:t> </w:t>
      </w:r>
    </w:p>
    <w:p w:rsidR="00DE64BE" w:rsidRDefault="00A957E4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11. melléklet a 7/2026. (II. 20.) önkormányzati rendelethez</w:t>
      </w:r>
    </w:p>
    <w:p w:rsidR="00DE64BE" w:rsidRDefault="00A957E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2026. évi költségvetésében tervezett központi költségvetési támogatások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"/>
        <w:gridCol w:w="584"/>
        <w:gridCol w:w="3346"/>
        <w:gridCol w:w="582"/>
        <w:gridCol w:w="728"/>
        <w:gridCol w:w="872"/>
        <w:gridCol w:w="728"/>
        <w:gridCol w:w="582"/>
        <w:gridCol w:w="727"/>
        <w:gridCol w:w="728"/>
        <w:gridCol w:w="1019"/>
        <w:gridCol w:w="727"/>
        <w:gridCol w:w="1165"/>
        <w:gridCol w:w="727"/>
        <w:gridCol w:w="727"/>
        <w:gridCol w:w="1020"/>
      </w:tblGrid>
      <w:tr w:rsidR="00DE64BE" w:rsidRPr="00A957E4">
        <w:tc>
          <w:tcPr>
            <w:tcW w:w="4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Jogcím</w:t>
            </w:r>
          </w:p>
        </w:tc>
        <w:tc>
          <w:tcPr>
            <w:tcW w:w="29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Helyi önkormányzat</w:t>
            </w:r>
          </w:p>
        </w:tc>
        <w:tc>
          <w:tcPr>
            <w:tcW w:w="30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Gyermeklánc Óvoda és Bölcsőde, Család- és Gyermekjóléti Központ</w:t>
            </w:r>
          </w:p>
        </w:tc>
        <w:tc>
          <w:tcPr>
            <w:tcW w:w="33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Imre Zoltán Művelődési Központ és Könyvtár</w:t>
            </w:r>
          </w:p>
        </w:tc>
        <w:tc>
          <w:tcPr>
            <w:tcW w:w="10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Mindösszesen Ft</w:t>
            </w:r>
          </w:p>
        </w:tc>
      </w:tr>
      <w:tr w:rsidR="00DE64BE" w:rsidRPr="00A957E4"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száma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megnevezése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mutató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fajlagos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Központi költségvetési támogatás Ft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Összesen Ft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mutató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fajlagos Ft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Központi költségvetési támogatás Ft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Összesen Ft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mutató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fajlagos Ft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Központi költségvetési támogatás Ft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Összesen Ft</w:t>
            </w:r>
          </w:p>
        </w:tc>
        <w:tc>
          <w:tcPr>
            <w:tcW w:w="10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</w:tr>
      <w:tr w:rsidR="00DE64BE" w:rsidRPr="00A957E4"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A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B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C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D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H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J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K</w:t>
            </w:r>
          </w:p>
        </w:tc>
      </w:tr>
      <w:tr w:rsidR="00DE64BE" w:rsidRPr="00A957E4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1.1.</w:t>
            </w:r>
          </w:p>
        </w:tc>
        <w:tc>
          <w:tcPr>
            <w:tcW w:w="3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A települési önkormányzatok működésének általános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371 001 925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371 001 925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371 001 925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1.1.1.1.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Önkormányzati hivatal működésének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25,79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9 761 000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251 736 190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251 736 190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251 736 190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1.1.1.2.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Településüzemeltetés - zöldterület-gazdálkodás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816,7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26 000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21 234 200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21 234 200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21 234 200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1.1.1.3.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Településüzemeltetés - közvilágítás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57 423 000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57 423 000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57 423 000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1.1.1.4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Településüzemeltetés - köztemető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100 000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1.1.1.5.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Településüzemeltetés - közutak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16 273 635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16 273 635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16 273 635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1.1.1.6.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Egyéb önkormányzati feladatok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23 587 200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23 587 200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23 587 200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1.1.1.7.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Lakott külterülettel kapcsolatos feladatok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254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2 550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647 700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647 700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647 700</w:t>
            </w:r>
          </w:p>
        </w:tc>
      </w:tr>
      <w:tr w:rsidR="00DE64BE" w:rsidRPr="00A957E4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1.2.</w:t>
            </w:r>
          </w:p>
        </w:tc>
        <w:tc>
          <w:tcPr>
            <w:tcW w:w="3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A települési önkormányzatok egyes köznevelési feladatainak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308 800 340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308 800 340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308 800 340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1.2.1.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Óvodaműködtetési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34 078 340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34 078 340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34 078 340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1.2.1.1.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Óvodaműködtetési támogatás (napi nyitvatartási idő eléri a 8 órát)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197,7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172 374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34 078 340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34 078 340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34 078 340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1.2.1.3.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Óvodaműködtetési támogatás - üzemeltetési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1.2.2.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Az óvodában foglalkoztatott pedagógusok átlagbéralapú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199 404 000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199 404 000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199 404 000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1.2.2.1.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Az óvodában foglalkoztatott pedagógusok átlagbéralapú támogatása (napi nyitvatartási idő eléri a 8 órát)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17,4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11 460 000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199 404 000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199 404 000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199 404 000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1.2.3.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Kiegészítő támogatás a pedagógusok és a pedagógus szakképzettséggel rendelkező segítők minősítéséből adódó többletkiadásokhoz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14 081 000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14 081 000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14 081 000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1.2.3.1.1.1.1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Alapfokozatú végzettségű pedagógus II. kategóriába sorolt pedagógusok, pedagógus szakképzettséggel rendelkező segítők kiegészítő támogatása, akik a minősítést 2025.01.01-ig szerezték meg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11,0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956 000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10 516 000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10 516 000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10 516 000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1.2.3.1.1.1.2.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Alapfokozatú végzettségű mesterpedagógus, kutatótanár kategóriába sorolt pedagógusok kiegészítő támogatása, akik a minősítést 2025.01.01-ig szerezték meg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3 565 000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3 565 000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3 565 000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3 565 000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1.2.3.2.1.1.1.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Alapfokozatú végzettségű pedagógus II. kategóriába sorolt pedagógusok, pedagógus szakképzettséggel rendelkező segítők kiegészítő támogatása, akik a minősítést 2026.01.01-ig szerezték meg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1.2.3.2.1.1.2.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Alapfokozatú végzettségű mesterpedagógus, kutatótanár kategóriába sorolt pedagógusok kiegészítő támogatása, akik a minősítést 2026.01.01-ig szerezték meg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1.2.5.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Az óvodában foglalkoztatott pedagógusok nevelőmunkáját közvetlenül segítők átlagbéralapú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61 237 000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61 237 000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61 237 000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1.2.5.1.1.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Napi 8 órát elérő nyitvatartási idővel rendelkező óvodában foglalkoztatott pedagógus szakképzettséggel nem rendelkező segítők átlagbéralapú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5 567 000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61 237 000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61 237 000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61 237 000</w:t>
            </w:r>
          </w:p>
        </w:tc>
      </w:tr>
      <w:tr w:rsidR="00DE64BE" w:rsidRPr="00A957E4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1.3.</w:t>
            </w:r>
          </w:p>
        </w:tc>
        <w:tc>
          <w:tcPr>
            <w:tcW w:w="3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A települési önkormányzatok egyes szociális és gyermekjóléti feladatainak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67 169 062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67 169 062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147 856 380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147 856 380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215 025 442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1.3.1.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A települési önkormányzatok szociális és gyermekjóléti feladatainak egyéb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34 878 062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34 878 062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34 878 062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1.3.2.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Egyes szociális és gyermekjóléti feladatok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32 291 000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32 291 000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58 760 580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58 760 580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91 051 580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1.3.2.1.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Család- és gyermekjóléti szolgálat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1,1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7 855 000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8 640 500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8 640 500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8 640 500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1.3.2.2.1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Család- és gyermekjóléti központ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5,5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7 270 000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39 985 000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39 985 000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39 985 000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1.3.2.2.2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Család- és gyermekjóléti központ- óvodai és iskolai szociális segítő tevékenység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1 797,0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5 640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10 135 080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10 135 080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10 135 080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1.3.2.3.1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Szociális étkeztetés - önálló feladatellátás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130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94 500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12 285 000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12 285 000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12 285 000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1.3.2.4.2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Személyi gondozás- önálló feladatellátás (Házi segítségnyújtás)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714 500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20 006 000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20 006 000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20 006 000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1.3.3.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Bölcsőde, minibölcsőde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89 095 800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89 095 800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89 095 800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1.3.3.1.1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Felsőfokú végzettségű kisgyermeknevelők, szaktanácsadók bértámogatása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3,0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11 312 000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33 936 000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33 936 000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33 936 000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1.3.3.1.2.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Bölcsődei dajkák, középfokú végzettségű kisgyermeknevelők, szaktanácsadók bértámogatása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5,8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8 538 000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49 520 400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49 520 400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49 520 400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1.3.3.2.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Bölcsődei üzemeltetési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5 639 400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5 639 400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5 639 400</w:t>
            </w:r>
          </w:p>
        </w:tc>
      </w:tr>
      <w:tr w:rsidR="00DE64BE" w:rsidRPr="00A957E4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1.4.</w:t>
            </w:r>
          </w:p>
        </w:tc>
        <w:tc>
          <w:tcPr>
            <w:tcW w:w="3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A települési önkormányzatok gyermekétkeztetési feladatainak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85 974 110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85 974 110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67 740 559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67 740 559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153 714 669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1.4.1.1.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Intézményi gyermekétkeztetés - bértámogatás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10,58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4 400 000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25 850 326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25 850 326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20 701 674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20 701 674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46 552 000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1.4.1.2.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Intézményi gyermekétkeztetés - üzemeltetési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58 737 784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58 737 784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47 038 885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47 038 885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105 776 669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1.4.2.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Szünidei étkeztetés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1 980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700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1 386 000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1 386 000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1 386 000</w:t>
            </w:r>
          </w:p>
        </w:tc>
      </w:tr>
      <w:tr w:rsidR="00DE64BE" w:rsidRPr="00A957E4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1.5.</w:t>
            </w:r>
          </w:p>
        </w:tc>
        <w:tc>
          <w:tcPr>
            <w:tcW w:w="3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A települési önkormányzatok kulturális feladatainak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18 642 312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18 642 312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18 642 312</w:t>
            </w:r>
          </w:p>
        </w:tc>
      </w:tr>
      <w:tr w:rsidR="00DE64BE" w:rsidRPr="00A957E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1.5.2.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Települési önkormányzatok nyilvános könyvtári és közművelődési feladatainak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8 424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2 213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18 642 312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18 642 312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18 642 312</w:t>
            </w:r>
          </w:p>
        </w:tc>
      </w:tr>
      <w:tr w:rsidR="00DE64BE" w:rsidRPr="00A957E4">
        <w:tc>
          <w:tcPr>
            <w:tcW w:w="4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2. melléklet jogcímei mindösszesen: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xxx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xxx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524 145 097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xxx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xxx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524 397 279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xxx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xxx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18 642 312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1 067 184 688</w:t>
            </w:r>
          </w:p>
        </w:tc>
      </w:tr>
      <w:tr w:rsidR="00DE64BE" w:rsidRPr="00A957E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2.</w:t>
            </w:r>
          </w:p>
        </w:tc>
        <w:tc>
          <w:tcPr>
            <w:tcW w:w="3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A helyi önkormányzatok működési célú kiegészítő támogatásai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7 490 175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7 490 175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9 333 285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9 333 285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16 823 460</w:t>
            </w:r>
          </w:p>
        </w:tc>
      </w:tr>
      <w:tr w:rsidR="00DE64BE" w:rsidRPr="00A957E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2.1.1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Polgármesteri illetményhez és költségtérítéshez nyújtott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7 490 175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7 490 175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7 490 175</w:t>
            </w:r>
          </w:p>
        </w:tc>
      </w:tr>
      <w:tr w:rsidR="00DE64BE" w:rsidRPr="00A957E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2.2.2.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Szociális ágazati összevont pótlék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</w:tr>
      <w:tr w:rsidR="00DE64BE" w:rsidRPr="00A957E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2.3.2.4.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A települési önkormányzatok könyvtári célú érdekeltségnövelő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</w:tr>
      <w:tr w:rsidR="00DE64BE" w:rsidRPr="00A957E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2.4.7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Kulturális feladatok bérjellegű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9 333 285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9 333 285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9 333 285</w:t>
            </w:r>
          </w:p>
        </w:tc>
      </w:tr>
      <w:tr w:rsidR="00DE64BE" w:rsidRPr="00A957E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3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</w:tr>
      <w:tr w:rsidR="00DE64BE" w:rsidRPr="00A957E4">
        <w:tc>
          <w:tcPr>
            <w:tcW w:w="4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3. melléklet jogcímei mindösszesen: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xxx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xxx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7 490 175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xxx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xxx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xxx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xxx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9 333 285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16 823 460</w:t>
            </w:r>
          </w:p>
        </w:tc>
      </w:tr>
      <w:tr w:rsidR="00DE64BE" w:rsidRPr="00A957E4">
        <w:tc>
          <w:tcPr>
            <w:tcW w:w="4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Központi költségvetési támogatások mindösszesen: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xxx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xxx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531 635 272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531 635 272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xxx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xxx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524 397 279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524 397 279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xxx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xxx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27 975 597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27 975 597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A957E4">
              <w:rPr>
                <w:sz w:val="12"/>
                <w:szCs w:val="12"/>
              </w:rPr>
              <w:t>1 084 008 148</w:t>
            </w:r>
          </w:p>
        </w:tc>
      </w:tr>
    </w:tbl>
    <w:p w:rsidR="00DE64BE" w:rsidRDefault="00DE64BE">
      <w:pPr>
        <w:pStyle w:val="Szvegtrzs"/>
        <w:jc w:val="both"/>
        <w:rPr>
          <w:sz w:val="2"/>
          <w:szCs w:val="2"/>
        </w:rPr>
        <w:sectPr w:rsidR="00DE64BE">
          <w:footerReference w:type="default" r:id="rId18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:rsidR="00DE64BE" w:rsidRDefault="00A957E4">
      <w:pPr>
        <w:jc w:val="both"/>
      </w:pPr>
      <w:r>
        <w:lastRenderedPageBreak/>
        <w:t> </w:t>
      </w:r>
    </w:p>
    <w:p w:rsidR="00DE64BE" w:rsidRDefault="00A957E4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12. melléklet a 7/2026. (II. 20.) önkormányzati rendelethez</w:t>
      </w:r>
    </w:p>
    <w:p w:rsidR="00DE64BE" w:rsidRDefault="00A957E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2026. évi költségvetésben tervezett, EU-forrásból finanszírozott támogatással megvalósuló projektek kiadásai, a helyi önkormányzat ilyen projektekhez történő hozzájárulásai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2"/>
        <w:gridCol w:w="5677"/>
        <w:gridCol w:w="2473"/>
        <w:gridCol w:w="2765"/>
        <w:gridCol w:w="3057"/>
      </w:tblGrid>
      <w:tr w:rsidR="00DE64BE" w:rsidRPr="00A957E4">
        <w:trPr>
          <w:trHeight w:val="241"/>
        </w:trPr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Ssz.</w:t>
            </w:r>
          </w:p>
        </w:tc>
        <w:tc>
          <w:tcPr>
            <w:tcW w:w="5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Megnevezés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2026. évi költségvetésben tervezett 2025. évi maradvány igénybevétel</w:t>
            </w:r>
          </w:p>
        </w:tc>
        <w:tc>
          <w:tcPr>
            <w:tcW w:w="27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2026. évi költségvetésben tervezett bevételi előirányzatok, ill. saját erő biztosítása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2026. évi költségvetésben tervezett kiadási előirányzatok</w:t>
            </w:r>
          </w:p>
        </w:tc>
      </w:tr>
      <w:tr w:rsidR="00DE64BE" w:rsidRPr="00A957E4">
        <w:trPr>
          <w:trHeight w:val="276"/>
        </w:trPr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5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</w:tr>
      <w:tr w:rsidR="00DE64BE" w:rsidRPr="00A957E4">
        <w:trPr>
          <w:trHeight w:val="276"/>
        </w:trPr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5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A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B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C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D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E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Jánoshalma Városi Önkormányzat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„Termelői piac felújítása Jánoshalmán” projekt (TOP PLUSZ-1.1.1-21-BK1-2022-00001)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Saját erő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4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EU-s és hazai forrás együtt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7 740 073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5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Források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7 740 073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0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6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Személyi juttatás és járulék (elszámolható) PH-nál 2 fő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27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7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Beruházási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8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Beruházási kiadások (nem 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9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Dologi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7 740 073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10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Dologi kiadások (nem 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11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Kiadások összesen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7 740 073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12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„</w:t>
            </w:r>
            <w:r w:rsidRPr="00A957E4">
              <w:rPr>
                <w:sz w:val="20"/>
                <w:szCs w:val="19"/>
              </w:rPr>
              <w:t>Önkormányzati épületek energetikai korszerűsítése” projekt (Arany J. u. 13.) (TOP PLUSZ-2.1.1-21-BK1-2022-00048)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13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Saját erő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2 699 800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14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EU-s és hazai forrás együtt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19 947 515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15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Források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22 647 315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0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16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Személyi juttatás és járulék (elszámolható) PH-nál 1 fő</w:t>
            </w:r>
          </w:p>
        </w:tc>
        <w:tc>
          <w:tcPr>
            <w:tcW w:w="524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17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Beruházási kiadások (elszámolható)</w:t>
            </w:r>
          </w:p>
        </w:tc>
        <w:tc>
          <w:tcPr>
            <w:tcW w:w="52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18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Felújítási kiadások (elszámolható)</w:t>
            </w:r>
          </w:p>
        </w:tc>
        <w:tc>
          <w:tcPr>
            <w:tcW w:w="52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19 947 515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19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Felújítási kiadások (nem elszámolható)</w:t>
            </w:r>
          </w:p>
        </w:tc>
        <w:tc>
          <w:tcPr>
            <w:tcW w:w="52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1 021 500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20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Dologi kiadások (elszámolható)</w:t>
            </w:r>
          </w:p>
        </w:tc>
        <w:tc>
          <w:tcPr>
            <w:tcW w:w="52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lastRenderedPageBreak/>
              <w:t>21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Dologi kiadások (nem elszámolható)</w:t>
            </w:r>
          </w:p>
        </w:tc>
        <w:tc>
          <w:tcPr>
            <w:tcW w:w="52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1 678 300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22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Kiadások összesen</w:t>
            </w:r>
          </w:p>
        </w:tc>
        <w:tc>
          <w:tcPr>
            <w:tcW w:w="52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22 647 315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23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„</w:t>
            </w:r>
            <w:r w:rsidRPr="00A957E4">
              <w:rPr>
                <w:sz w:val="20"/>
                <w:szCs w:val="19"/>
              </w:rPr>
              <w:t>Közösségi fejlesztések Jánoshalmán" c. projekt (TOP PLUSZ-1.2.1-21-BK1-2023-00055)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24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Saját erő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8 877 300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380 000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25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EU-s és hazai forrás együtt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2 632 632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645 205 768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26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Források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11 509 932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645 585 768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27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Személyi juttatás és járulék (elszámolható)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27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2 000 000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28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Beruházási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630 026 529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29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Dologi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15 811 871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30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Dologi kiadások (nem 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9 257 300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31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Kiadások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657 095 700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32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„</w:t>
            </w:r>
            <w:r w:rsidRPr="00A957E4">
              <w:rPr>
                <w:sz w:val="20"/>
                <w:szCs w:val="19"/>
              </w:rPr>
              <w:t>Horgászturizmus fejlesztése Jánoshalmán" c. projekt (TOP PLUSZ-1.1.3-21-BK1-2023-00023)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33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Saját erő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2 635 200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1 000 000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34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EU-s és hazai forrás együtt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1 044 778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77 734 677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35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Források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3 679 978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78 734 677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36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Beruházási kiadások (elszámolható)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27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73 158 228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37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Beruházási kiadások (nem 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476 200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38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Dologi kiadások (nem 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3 159 000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39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Dologi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3 878 300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40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Személyi juttatás és járulék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1 742 927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41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Kiadások összesen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82 414 655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42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„Hátrányból előnyt nyerünk!" c. projekt (TOP PLUSZ-3.1.3-23-BK1-2024-00003)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43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Saját erő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44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Mélykút Város Önkormányzat hozzájárulása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1 825 892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45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Jánoshalma és Térsége Egészségügyéért Alapítvány hozzájárulása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2 013 131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46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EU-s és hazai forrás együtt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3 902 956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30 961 575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47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Források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3 902 956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34 800 598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48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Beruházási kiadások (elszámolható)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27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1 733 480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49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Személyi juttatás és járulék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16 292 800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50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Dologi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20 677 274</w:t>
            </w:r>
          </w:p>
        </w:tc>
      </w:tr>
      <w:tr w:rsidR="00DE64BE" w:rsidRPr="00A957E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lastRenderedPageBreak/>
              <w:t>51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Kiadások összesen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DE64BE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4BE" w:rsidRPr="00A957E4" w:rsidRDefault="00A957E4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A957E4">
              <w:rPr>
                <w:sz w:val="20"/>
                <w:szCs w:val="19"/>
              </w:rPr>
              <w:t>38 703 554</w:t>
            </w:r>
          </w:p>
        </w:tc>
      </w:tr>
    </w:tbl>
    <w:p w:rsidR="00DE64BE" w:rsidRDefault="00DE64BE">
      <w:pPr>
        <w:sectPr w:rsidR="00DE64BE">
          <w:footerReference w:type="default" r:id="rId19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:rsidR="00DE64BE" w:rsidRDefault="00A957E4">
      <w:pPr>
        <w:pStyle w:val="Szvegtrzs"/>
        <w:spacing w:after="150" w:line="240" w:lineRule="auto"/>
        <w:ind w:left="150" w:right="150"/>
        <w:jc w:val="center"/>
      </w:pPr>
      <w:r>
        <w:lastRenderedPageBreak/>
        <w:t>Általános indokolás</w:t>
      </w:r>
    </w:p>
    <w:p w:rsidR="00DE64BE" w:rsidRDefault="00A957E4">
      <w:pPr>
        <w:pStyle w:val="Szvegtrzs"/>
        <w:spacing w:after="0" w:line="240" w:lineRule="auto"/>
        <w:jc w:val="both"/>
      </w:pPr>
      <w:r>
        <w:t>Jánoshalma Városi Önkormányzat Képviselő-testülete az Alaptörvény 32. cikk (1)-(2) bekezdés, az államháztartásról szóló 2011. évi CXCV. törvény 23.§-ában, Magyarország helyi önkormányzatairól szóló 2011. évi CLXXXIX. törvény 111. és 143. § alapján állapítja meg a Jánoshalma Városi Önkormányzat 2026. évi költségvetését.</w:t>
      </w:r>
    </w:p>
    <w:p w:rsidR="00DE64BE" w:rsidRDefault="00A957E4">
      <w:pPr>
        <w:pStyle w:val="Szvegtrzs"/>
        <w:spacing w:after="0" w:line="240" w:lineRule="auto"/>
        <w:jc w:val="both"/>
      </w:pPr>
      <w:r>
        <w:t>Az államháztartásról szóló 2011. évi CXCV. törvény 34. § (4) bekezdése szerint a képviselő-testület az előirányzat-módosítás, előirányzat-átcsoportosítás átvezetéseként - az első negyedév kivételével - negyedévenként, a döntése szerinti időpontokban, de legkésőbb az éves költségvetési beszámoló elkészítésének határidejéig (2027.02.28.), december 31-i hatállyal módosítja a költségvetési rendeletét.</w:t>
      </w:r>
    </w:p>
    <w:p w:rsidR="00DE64BE" w:rsidRDefault="00A957E4">
      <w:pPr>
        <w:pStyle w:val="Szvegtrzs"/>
        <w:spacing w:after="0" w:line="240" w:lineRule="auto"/>
        <w:jc w:val="both"/>
      </w:pPr>
      <w:r>
        <w:t>A rendelet (és mellékletei) az Áht., valamint az államháztartásról szóló törvény végrehajtásáról szóló 368/2011. (XII. 31.) Korm. rendelet (továbbiakban: Ávr.) előírásainak megfelelően került összeállításra. Az államháztartási törvény, valamint annak végrehajtási rendelete a költségvetés tartalmi elemeit szabályozza, így ezek a rendelet-tervezet összeállításnak alapjai.</w:t>
      </w:r>
    </w:p>
    <w:p w:rsidR="00DE64BE" w:rsidRDefault="00A957E4">
      <w:pPr>
        <w:pStyle w:val="Szvegtrzs"/>
        <w:spacing w:after="0" w:line="240" w:lineRule="auto"/>
        <w:jc w:val="both"/>
      </w:pPr>
      <w:r>
        <w:t>A rendelet jóváhagyását követően Jánoshalma Városi Önkormányzata a 2026. évi költségvetési rendelete alapján gazdálkodik a költségvetési évben.</w:t>
      </w:r>
    </w:p>
    <w:p w:rsidR="00DE64BE" w:rsidRDefault="00A957E4">
      <w:pPr>
        <w:pStyle w:val="Szvegtrzs"/>
        <w:spacing w:after="0" w:line="240" w:lineRule="auto"/>
        <w:jc w:val="both"/>
      </w:pPr>
      <w:r>
        <w:t>E rendeletben szereplő bevételeit szedi be és e rendeletben meghatározott kiadásait használja fel.</w:t>
      </w:r>
    </w:p>
    <w:p w:rsidR="00DE64BE" w:rsidRDefault="00A957E4">
      <w:pPr>
        <w:pStyle w:val="Szvegtrzs"/>
        <w:spacing w:after="0" w:line="240" w:lineRule="auto"/>
        <w:jc w:val="both"/>
      </w:pPr>
      <w:r>
        <w:t>Amennyiben a rendeletben nem szereplő bevételről, illetve várható kiadásról szerez tudomást e rendeletben meghatározottak szerint költségvetés módosítást kell kezdeményezni.</w:t>
      </w:r>
    </w:p>
    <w:p w:rsidR="00DE64BE" w:rsidRDefault="00A957E4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:rsidR="00DE64BE" w:rsidRDefault="00A957E4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:rsidR="00DE64BE" w:rsidRDefault="00A957E4">
      <w:pPr>
        <w:pStyle w:val="Szvegtrzs"/>
        <w:spacing w:after="0" w:line="240" w:lineRule="auto"/>
        <w:jc w:val="both"/>
      </w:pPr>
      <w:r>
        <w:t>Jánoshalma Város 2026. évi költségvetési rendeletének hatályáról rendelkezik.</w:t>
      </w:r>
    </w:p>
    <w:p w:rsidR="00DE64BE" w:rsidRDefault="00A957E4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:rsidR="00DE64BE" w:rsidRDefault="00A957E4">
      <w:pPr>
        <w:pStyle w:val="Szvegtrzs"/>
        <w:spacing w:after="0" w:line="240" w:lineRule="auto"/>
        <w:jc w:val="both"/>
      </w:pPr>
      <w:r>
        <w:t>A Jánoshalma Városi Önkormányzat 2026. évi költségvetésének főösszegeiről rendelkezik.</w:t>
      </w:r>
    </w:p>
    <w:p w:rsidR="00DE64BE" w:rsidRDefault="00A957E4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3–5. §-hoz </w:t>
      </w:r>
    </w:p>
    <w:p w:rsidR="00DE64BE" w:rsidRDefault="00A957E4">
      <w:pPr>
        <w:pStyle w:val="Szvegtrzs"/>
        <w:spacing w:after="0" w:line="240" w:lineRule="auto"/>
        <w:jc w:val="both"/>
      </w:pPr>
      <w:r>
        <w:t>A Képviselő-testület a helyi önkormányzat és az általa irányított költségvetési szervek 2026. évi kiadási előirányzatait, felhalmozási kiadásait és tartalékokra vonatkozó rendelkezést tartalmazza.</w:t>
      </w:r>
    </w:p>
    <w:p w:rsidR="00DE64BE" w:rsidRDefault="00A957E4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6. §-hoz és a 7. §-hoz </w:t>
      </w:r>
    </w:p>
    <w:p w:rsidR="00DE64BE" w:rsidRDefault="00A957E4">
      <w:pPr>
        <w:pStyle w:val="Szvegtrzs"/>
        <w:spacing w:after="0" w:line="240" w:lineRule="auto"/>
        <w:jc w:val="both"/>
      </w:pPr>
      <w:r>
        <w:t>A rendelet ezen része az előirányzat módosítás, átcsoportosítás szabályait, egyes személyi juttatásokat érintő rendelkezéseket tartalmazza.</w:t>
      </w:r>
    </w:p>
    <w:p w:rsidR="00DE64BE" w:rsidRDefault="00A957E4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8–11. §-hoz </w:t>
      </w:r>
    </w:p>
    <w:p w:rsidR="00DE64BE" w:rsidRDefault="00A957E4">
      <w:pPr>
        <w:pStyle w:val="Szvegtrzs"/>
        <w:spacing w:after="0" w:line="240" w:lineRule="auto"/>
        <w:jc w:val="both"/>
      </w:pPr>
      <w:r>
        <w:t>A 2026. évi költségvetés végrehajtásának szabályairól rendelkezik.</w:t>
      </w:r>
    </w:p>
    <w:p w:rsidR="00DE64BE" w:rsidRDefault="00A957E4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12. §-hoz </w:t>
      </w:r>
    </w:p>
    <w:p w:rsidR="00DE64BE" w:rsidRDefault="00A957E4">
      <w:pPr>
        <w:pStyle w:val="Szvegtrzs"/>
        <w:spacing w:after="0" w:line="240" w:lineRule="auto"/>
        <w:jc w:val="both"/>
      </w:pPr>
      <w:r>
        <w:t>Az adósság rendezésének módját határozza meg.</w:t>
      </w:r>
    </w:p>
    <w:p w:rsidR="00DE64BE" w:rsidRDefault="00A957E4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13. §-hoz és a 14. §-hoz </w:t>
      </w:r>
    </w:p>
    <w:p w:rsidR="00DE64BE" w:rsidRDefault="00A957E4">
      <w:pPr>
        <w:pStyle w:val="Szvegtrzs"/>
        <w:spacing w:after="0" w:line="240" w:lineRule="auto"/>
        <w:jc w:val="both"/>
      </w:pPr>
      <w:r>
        <w:t>Az önkormányzati rendelet hatályára vonatkozóan tartalmaz rendelkezést.</w:t>
      </w:r>
    </w:p>
    <w:sectPr w:rsidR="00DE64BE">
      <w:footerReference w:type="default" r:id="rId20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957E4" w:rsidRDefault="00A957E4">
      <w:r>
        <w:separator/>
      </w:r>
    </w:p>
  </w:endnote>
  <w:endnote w:type="continuationSeparator" w:id="0">
    <w:p w:rsidR="00A957E4" w:rsidRDefault="00A95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64BE" w:rsidRDefault="00A957E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61</w:t>
    </w:r>
    <w: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64BE" w:rsidRDefault="00A957E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61</w:t>
    </w:r>
    <w: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64BE" w:rsidRDefault="00A957E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61</w:t>
    </w:r>
    <w: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64BE" w:rsidRDefault="00DE64BE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64BE" w:rsidRDefault="00DE64BE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64BE" w:rsidRDefault="00A957E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64BE" w:rsidRDefault="00DE64B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64BE" w:rsidRDefault="00DE64B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64BE" w:rsidRDefault="00DE64BE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64BE" w:rsidRDefault="00DE64BE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64BE" w:rsidRDefault="00DE64BE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64BE" w:rsidRDefault="00DE64BE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64BE" w:rsidRDefault="00DE64BE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64BE" w:rsidRDefault="00A957E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957E4" w:rsidRDefault="00A957E4">
      <w:r>
        <w:separator/>
      </w:r>
    </w:p>
  </w:footnote>
  <w:footnote w:type="continuationSeparator" w:id="0">
    <w:p w:rsidR="00A957E4" w:rsidRDefault="00A95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30743B"/>
    <w:multiLevelType w:val="multilevel"/>
    <w:tmpl w:val="A4A4B49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40872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4BE"/>
    <w:rsid w:val="002F177B"/>
    <w:rsid w:val="00A957E4"/>
    <w:rsid w:val="00DE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A08B7"/>
  <w15:docId w15:val="{C9E950FB-1CC7-49E8-BA11-BB218727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link w:val="llbChar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A957E4"/>
    <w:rPr>
      <w:rFonts w:ascii="Times New Roman" w:hAnsi="Times New Roman"/>
      <w:lang w:val="hu-HU"/>
    </w:rPr>
  </w:style>
  <w:style w:type="character" w:customStyle="1" w:styleId="llbChar">
    <w:name w:val="Élőláb Char"/>
    <w:basedOn w:val="Bekezdsalapbettpusa"/>
    <w:link w:val="llb"/>
    <w:rsid w:val="00A957E4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49</Pages>
  <Words>13346</Words>
  <Characters>92091</Characters>
  <Application>Microsoft Office Word</Application>
  <DocSecurity>0</DocSecurity>
  <Lines>767</Lines>
  <Paragraphs>210</Paragraphs>
  <ScaleCrop>false</ScaleCrop>
  <Company/>
  <LinksUpToDate>false</LinksUpToDate>
  <CharactersWithSpaces>105227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Pekár Krisztina</cp:lastModifiedBy>
  <cp:revision>4</cp:revision>
  <dcterms:created xsi:type="dcterms:W3CDTF">2017-08-15T13:24:00Z</dcterms:created>
  <dcterms:modified xsi:type="dcterms:W3CDTF">2026-02-17T07:54:00Z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